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D8D" w:rsidRPr="006A6CD1" w:rsidRDefault="00B44D8D" w:rsidP="00D242F8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6A6CD1" w:rsidRDefault="00B44D8D" w:rsidP="00D242F8">
      <w:pPr>
        <w:spacing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6A6CD1" w:rsidRDefault="00B44D8D" w:rsidP="00D242F8">
      <w:pPr>
        <w:spacing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eastAsia="Times New Roman" w:hAnsi="Cambria" w:cs="Arial"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6A6CD1" w:rsidRDefault="00B44D8D" w:rsidP="00D242F8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6A6CD1">
        <w:rPr>
          <w:rFonts w:ascii="Cambria" w:hAnsi="Cambria" w:cs="Arial"/>
          <w:sz w:val="20"/>
          <w:szCs w:val="20"/>
        </w:rPr>
        <w:t xml:space="preserve">…………………………. </w:t>
      </w:r>
      <w:r w:rsidRPr="006A6CD1">
        <w:rPr>
          <w:rFonts w:ascii="Cambria" w:hAnsi="Cambria" w:cs="Arial"/>
          <w:sz w:val="20"/>
          <w:szCs w:val="20"/>
        </w:rPr>
        <w:t>pomiędzy:</w:t>
      </w:r>
    </w:p>
    <w:p w:rsidR="00F24C92" w:rsidRPr="00EB71BF" w:rsidRDefault="00F24C92" w:rsidP="00F24C92">
      <w:pPr>
        <w:pStyle w:val="Bezodstpw"/>
        <w:snapToGrid w:val="0"/>
        <w:spacing w:line="276" w:lineRule="auto"/>
        <w:jc w:val="both"/>
        <w:rPr>
          <w:rFonts w:ascii="Cambria" w:eastAsia="Arial Narrow" w:hAnsi="Cambria" w:cs="Arial Narrow"/>
          <w:b/>
          <w:sz w:val="20"/>
          <w:szCs w:val="20"/>
        </w:rPr>
      </w:pPr>
      <w:r w:rsidRPr="00EB71BF">
        <w:rPr>
          <w:rFonts w:ascii="Cambria" w:hAnsi="Cambria" w:cs="Arial Narrow"/>
          <w:b/>
          <w:sz w:val="20"/>
          <w:szCs w:val="20"/>
        </w:rPr>
        <w:t>Gmina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>
        <w:rPr>
          <w:rFonts w:ascii="Cambria" w:hAnsi="Cambria" w:cs="Arial Narrow"/>
          <w:b/>
          <w:sz w:val="20"/>
          <w:szCs w:val="20"/>
        </w:rPr>
        <w:t>Pacanów</w:t>
      </w:r>
      <w:r w:rsidRPr="00EB71BF">
        <w:rPr>
          <w:rFonts w:ascii="Cambria" w:hAnsi="Cambria" w:cs="Arial Narrow"/>
          <w:b/>
          <w:sz w:val="20"/>
          <w:szCs w:val="20"/>
        </w:rPr>
        <w:t>,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</w:p>
    <w:p w:rsidR="00F24C92" w:rsidRDefault="00F24C92" w:rsidP="00F24C92">
      <w:pPr>
        <w:pStyle w:val="Bezodstpw"/>
        <w:spacing w:line="276" w:lineRule="auto"/>
        <w:rPr>
          <w:rFonts w:ascii="Cambria" w:hAnsi="Cambria" w:cs="Arial"/>
          <w:sz w:val="20"/>
          <w:szCs w:val="20"/>
        </w:rPr>
      </w:pPr>
      <w:r w:rsidRPr="00EB71BF">
        <w:rPr>
          <w:rFonts w:ascii="Cambria" w:hAnsi="Cambria" w:cs="Arial Narrow"/>
          <w:b/>
          <w:sz w:val="20"/>
          <w:szCs w:val="20"/>
        </w:rPr>
        <w:t>ul.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 w:rsidRPr="00EB71BF">
        <w:rPr>
          <w:rFonts w:ascii="Cambria" w:hAnsi="Cambria" w:cs="Arial Narrow"/>
          <w:b/>
          <w:sz w:val="20"/>
          <w:szCs w:val="20"/>
        </w:rPr>
        <w:t>Rynek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>
        <w:rPr>
          <w:rFonts w:ascii="Cambria" w:hAnsi="Cambria" w:cs="Arial Narrow"/>
          <w:b/>
          <w:sz w:val="20"/>
          <w:szCs w:val="20"/>
        </w:rPr>
        <w:t>15,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 w:rsidRPr="00EB71BF">
        <w:rPr>
          <w:rFonts w:ascii="Cambria" w:hAnsi="Cambria" w:cs="Arial Narrow"/>
          <w:b/>
          <w:sz w:val="20"/>
          <w:szCs w:val="20"/>
        </w:rPr>
        <w:t>28-</w:t>
      </w:r>
      <w:r>
        <w:rPr>
          <w:rFonts w:ascii="Cambria" w:hAnsi="Cambria" w:cs="Arial Narrow"/>
          <w:b/>
          <w:sz w:val="20"/>
          <w:szCs w:val="20"/>
        </w:rPr>
        <w:t>133 Pacanów</w:t>
      </w:r>
      <w:r w:rsidRPr="006A6CD1">
        <w:rPr>
          <w:rFonts w:ascii="Cambria" w:hAnsi="Cambria" w:cs="Arial"/>
          <w:sz w:val="20"/>
          <w:szCs w:val="20"/>
        </w:rPr>
        <w:t xml:space="preserve"> </w:t>
      </w:r>
    </w:p>
    <w:p w:rsidR="008A4D66" w:rsidRPr="006A6CD1" w:rsidRDefault="008A4D66" w:rsidP="00F24C92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NIP …………………………..</w:t>
      </w:r>
    </w:p>
    <w:p w:rsidR="008A4D66" w:rsidRPr="006A6CD1" w:rsidRDefault="008A4D66" w:rsidP="008A4D6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reprezentowaną przez :</w:t>
      </w:r>
    </w:p>
    <w:p w:rsidR="008A4D66" w:rsidRPr="006A6CD1" w:rsidRDefault="008A4D66" w:rsidP="008A4D66">
      <w:pPr>
        <w:pStyle w:val="Tytu"/>
        <w:spacing w:after="120" w:line="276" w:lineRule="auto"/>
        <w:jc w:val="left"/>
        <w:rPr>
          <w:rFonts w:ascii="Cambria" w:hAnsi="Cambria" w:cs="Arial"/>
          <w:sz w:val="20"/>
        </w:rPr>
      </w:pPr>
      <w:r w:rsidRPr="006A6CD1">
        <w:rPr>
          <w:rFonts w:ascii="Cambria" w:hAnsi="Cambria" w:cs="Arial"/>
          <w:sz w:val="20"/>
        </w:rPr>
        <w:t>………………………………</w:t>
      </w:r>
    </w:p>
    <w:p w:rsidR="008A4D66" w:rsidRPr="006A6CD1" w:rsidRDefault="008A4D66" w:rsidP="008A4D6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6A6CD1">
        <w:rPr>
          <w:rFonts w:ascii="Cambria" w:hAnsi="Cambria" w:cs="Arial"/>
          <w:sz w:val="20"/>
        </w:rPr>
        <w:t xml:space="preserve"> </w:t>
      </w:r>
      <w:r w:rsidRPr="006A6CD1">
        <w:rPr>
          <w:rFonts w:ascii="Cambria" w:hAnsi="Cambria" w:cs="Arial"/>
          <w:b w:val="0"/>
          <w:sz w:val="20"/>
        </w:rPr>
        <w:t>zwany dalej</w:t>
      </w:r>
      <w:r w:rsidRPr="006A6CD1">
        <w:rPr>
          <w:rFonts w:ascii="Cambria" w:hAnsi="Cambria" w:cs="Arial"/>
          <w:sz w:val="20"/>
        </w:rPr>
        <w:t xml:space="preserve"> </w:t>
      </w:r>
      <w:r w:rsidRPr="006A6CD1">
        <w:rPr>
          <w:rFonts w:ascii="Cambria" w:hAnsi="Cambria" w:cs="Arial"/>
          <w:bCs/>
          <w:sz w:val="20"/>
        </w:rPr>
        <w:t>Zamawiającym</w:t>
      </w:r>
      <w:r w:rsidRPr="006A6CD1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6A6CD1" w:rsidRDefault="00B44D8D" w:rsidP="008A4D66">
      <w:pPr>
        <w:spacing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a</w:t>
      </w:r>
    </w:p>
    <w:p w:rsidR="00B44D8D" w:rsidRPr="006A6CD1" w:rsidRDefault="00B44D8D" w:rsidP="00D242F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6A6CD1" w:rsidRDefault="00B44D8D" w:rsidP="00D242F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reprezentowan</w:t>
      </w:r>
      <w:r w:rsidR="008A4D66" w:rsidRPr="006A6CD1">
        <w:rPr>
          <w:rFonts w:ascii="Cambria" w:hAnsi="Cambria" w:cs="Arial"/>
          <w:sz w:val="20"/>
          <w:szCs w:val="20"/>
        </w:rPr>
        <w:t>ą</w:t>
      </w:r>
      <w:r w:rsidRPr="006A6CD1">
        <w:rPr>
          <w:rFonts w:ascii="Cambria" w:hAnsi="Cambria" w:cs="Arial"/>
          <w:sz w:val="20"/>
          <w:szCs w:val="20"/>
        </w:rPr>
        <w:t xml:space="preserve"> przez</w:t>
      </w:r>
    </w:p>
    <w:p w:rsidR="00B44D8D" w:rsidRPr="006A6CD1" w:rsidRDefault="00B44D8D" w:rsidP="00D242F8">
      <w:pPr>
        <w:spacing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6A6CD1" w:rsidRDefault="00B44D8D" w:rsidP="00D242F8">
      <w:pPr>
        <w:spacing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zwanym w treści umowy </w:t>
      </w:r>
      <w:r w:rsidRPr="006A6CD1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1</w:t>
      </w:r>
    </w:p>
    <w:p w:rsidR="00B44D8D" w:rsidRPr="00A0749A" w:rsidRDefault="00B44D8D" w:rsidP="002F77B3">
      <w:pPr>
        <w:numPr>
          <w:ilvl w:val="0"/>
          <w:numId w:val="35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0749A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1250F0">
        <w:rPr>
          <w:rFonts w:ascii="Cambria" w:hAnsi="Cambria" w:cs="Arial"/>
          <w:sz w:val="20"/>
          <w:szCs w:val="20"/>
        </w:rPr>
        <w:t xml:space="preserve">h </w:t>
      </w:r>
      <w:r w:rsidR="001250F0" w:rsidRPr="00DA3856">
        <w:rPr>
          <w:rFonts w:ascii="Cambria" w:hAnsi="Cambria" w:cs="Arial"/>
          <w:sz w:val="20"/>
          <w:szCs w:val="20"/>
        </w:rPr>
        <w:t>(tekst jednolity Dz. U. z 2017 r. poz. 1579</w:t>
      </w:r>
      <w:r w:rsidRPr="00DA3856">
        <w:rPr>
          <w:rFonts w:ascii="Cambria" w:hAnsi="Cambria" w:cs="Arial"/>
          <w:sz w:val="20"/>
          <w:szCs w:val="20"/>
        </w:rPr>
        <w:t>)</w:t>
      </w:r>
      <w:r w:rsidRPr="00A0749A">
        <w:rPr>
          <w:rFonts w:ascii="Cambria" w:hAnsi="Cambria" w:cs="Arial"/>
          <w:sz w:val="20"/>
          <w:szCs w:val="20"/>
        </w:rPr>
        <w:t xml:space="preserve"> Zamawiający powierza, a Wykonawca przyjmuje do wykonania generalną realizację zadania obejmującą pełny i kompleksowy zakres robót budowlanych stanowiących zamówienie p.n.: </w:t>
      </w:r>
      <w:r w:rsidR="00A0749A" w:rsidRPr="00A0749A">
        <w:rPr>
          <w:rFonts w:ascii="Cambria" w:hAnsi="Cambria"/>
          <w:b/>
          <w:bCs/>
          <w:sz w:val="20"/>
          <w:szCs w:val="20"/>
        </w:rPr>
        <w:t>„Budowa Przedszkola Samorządowego w Pacanowie wraz z zagospodarowaniem terenu”</w:t>
      </w:r>
      <w:r w:rsidR="00A0749A">
        <w:rPr>
          <w:rFonts w:ascii="Cambria" w:hAnsi="Cambria"/>
          <w:b/>
          <w:bCs/>
          <w:sz w:val="20"/>
          <w:szCs w:val="20"/>
        </w:rPr>
        <w:t xml:space="preserve"> </w:t>
      </w:r>
      <w:r w:rsidRPr="00A0749A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5A2B34" w:rsidRPr="006A6CD1" w:rsidRDefault="005A2B34" w:rsidP="005A2B34">
      <w:pPr>
        <w:pStyle w:val="Default"/>
        <w:spacing w:line="276" w:lineRule="auto"/>
        <w:ind w:left="851"/>
        <w:jc w:val="both"/>
        <w:rPr>
          <w:rFonts w:ascii="Cambria" w:hAnsi="Cambria"/>
          <w:color w:val="auto"/>
          <w:sz w:val="20"/>
          <w:szCs w:val="20"/>
        </w:rPr>
      </w:pPr>
    </w:p>
    <w:p w:rsidR="00B44D8D" w:rsidRPr="006A6CD1" w:rsidRDefault="00B44D8D" w:rsidP="002F77B3">
      <w:pPr>
        <w:numPr>
          <w:ilvl w:val="0"/>
          <w:numId w:val="32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Projekt budowlany;</w:t>
      </w:r>
    </w:p>
    <w:p w:rsidR="00B44D8D" w:rsidRPr="006A6CD1" w:rsidRDefault="008A38A1" w:rsidP="002F77B3">
      <w:pPr>
        <w:numPr>
          <w:ilvl w:val="0"/>
          <w:numId w:val="32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S</w:t>
      </w:r>
      <w:r w:rsidR="00B44D8D" w:rsidRPr="006A6CD1">
        <w:rPr>
          <w:rFonts w:ascii="Cambria" w:hAnsi="Cambria" w:cs="Arial"/>
          <w:sz w:val="20"/>
          <w:szCs w:val="20"/>
        </w:rPr>
        <w:t xml:space="preserve">pecyfikacja techniczna wykonania i odbioru robót, </w:t>
      </w:r>
    </w:p>
    <w:p w:rsidR="00B44D8D" w:rsidRPr="006A6CD1" w:rsidRDefault="008A38A1" w:rsidP="002F77B3">
      <w:pPr>
        <w:numPr>
          <w:ilvl w:val="0"/>
          <w:numId w:val="32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S</w:t>
      </w:r>
      <w:r w:rsidR="00B44D8D" w:rsidRPr="006A6CD1">
        <w:rPr>
          <w:rFonts w:ascii="Cambria" w:hAnsi="Cambria" w:cs="Arial"/>
          <w:sz w:val="20"/>
          <w:szCs w:val="20"/>
        </w:rPr>
        <w:t>pecyfikacja istotnych warunków zamówienia,</w:t>
      </w:r>
    </w:p>
    <w:p w:rsidR="00B44D8D" w:rsidRPr="006A6CD1" w:rsidRDefault="008A38A1" w:rsidP="002F77B3">
      <w:pPr>
        <w:numPr>
          <w:ilvl w:val="0"/>
          <w:numId w:val="32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</w:t>
      </w:r>
      <w:r w:rsidR="00B44D8D" w:rsidRPr="006A6CD1">
        <w:rPr>
          <w:rFonts w:ascii="Cambria" w:hAnsi="Cambria" w:cs="Arial"/>
          <w:sz w:val="20"/>
          <w:szCs w:val="20"/>
        </w:rPr>
        <w:t>rzedmiar robót.</w:t>
      </w:r>
    </w:p>
    <w:p w:rsidR="00B44D8D" w:rsidRPr="006A6CD1" w:rsidRDefault="00B44D8D" w:rsidP="002F77B3">
      <w:pPr>
        <w:numPr>
          <w:ilvl w:val="0"/>
          <w:numId w:val="35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6A6CD1">
        <w:rPr>
          <w:rFonts w:ascii="Cambria" w:hAnsi="Cambria" w:cs="Arial"/>
          <w:sz w:val="20"/>
          <w:szCs w:val="20"/>
        </w:rPr>
        <w:t>specyfikacj</w:t>
      </w:r>
      <w:r w:rsidR="00DB7BF8">
        <w:rPr>
          <w:rFonts w:ascii="Cambria" w:hAnsi="Cambria" w:cs="Arial"/>
          <w:sz w:val="20"/>
          <w:szCs w:val="20"/>
        </w:rPr>
        <w:t>ą</w:t>
      </w:r>
      <w:r w:rsidRPr="006A6CD1">
        <w:rPr>
          <w:rFonts w:ascii="Cambria" w:hAnsi="Cambria" w:cs="Arial"/>
          <w:sz w:val="20"/>
          <w:szCs w:val="20"/>
        </w:rPr>
        <w:t xml:space="preserve"> istotnych warunków zamówienia </w:t>
      </w:r>
      <w:r w:rsidRPr="006A6CD1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6A6CD1" w:rsidRDefault="00B44D8D" w:rsidP="002F77B3">
      <w:pPr>
        <w:numPr>
          <w:ilvl w:val="0"/>
          <w:numId w:val="35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D242F8" w:rsidRPr="006A6CD1" w:rsidRDefault="00B44D8D" w:rsidP="002F77B3">
      <w:pPr>
        <w:numPr>
          <w:ilvl w:val="0"/>
          <w:numId w:val="35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6A6CD1" w:rsidRDefault="006A6CD1" w:rsidP="00D242F8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6A6CD1" w:rsidRDefault="00B44D8D" w:rsidP="00E41690">
      <w:pPr>
        <w:spacing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027998" w:rsidRPr="006A6CD1" w:rsidRDefault="00B44D8D" w:rsidP="00027998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lastRenderedPageBreak/>
        <w:t>Protokolarne przekazanie placu budowy nastąpi w terminie 7 dni od zgłoszenia przez wykonawcę terminu rozpoczęcia budowy.</w:t>
      </w:r>
    </w:p>
    <w:p w:rsidR="00027998" w:rsidRPr="006A6CD1" w:rsidRDefault="00B44D8D" w:rsidP="00C55C01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DA3856">
        <w:rPr>
          <w:rFonts w:ascii="Cambria" w:hAnsi="Cambria" w:cs="Arial"/>
          <w:b/>
          <w:sz w:val="20"/>
          <w:szCs w:val="20"/>
        </w:rPr>
        <w:t xml:space="preserve">do </w:t>
      </w:r>
      <w:r w:rsidR="00466992" w:rsidRPr="00DA3856">
        <w:rPr>
          <w:rFonts w:ascii="Cambria" w:hAnsi="Cambria" w:cs="Arial"/>
          <w:b/>
          <w:sz w:val="20"/>
          <w:szCs w:val="20"/>
        </w:rPr>
        <w:t>31.10.2018</w:t>
      </w:r>
      <w:r w:rsidR="00027998" w:rsidRPr="00DA3856">
        <w:rPr>
          <w:rFonts w:ascii="Cambria" w:hAnsi="Cambria" w:cs="Arial"/>
          <w:b/>
          <w:sz w:val="20"/>
          <w:szCs w:val="20"/>
        </w:rPr>
        <w:t>roku</w:t>
      </w:r>
      <w:r w:rsidR="00C55C01" w:rsidRPr="00DA3856">
        <w:rPr>
          <w:rFonts w:ascii="Cambria" w:hAnsi="Cambria" w:cs="Arial"/>
          <w:b/>
          <w:sz w:val="20"/>
          <w:szCs w:val="20"/>
        </w:rPr>
        <w:t>.</w:t>
      </w:r>
    </w:p>
    <w:p w:rsidR="00B44D8D" w:rsidRPr="006A6CD1" w:rsidRDefault="00B44D8D" w:rsidP="00027998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Przez zakończenie rob</w:t>
      </w:r>
      <w:r w:rsidR="00C96B24">
        <w:rPr>
          <w:rFonts w:ascii="Cambria" w:hAnsi="Cambria" w:cs="Arial"/>
          <w:sz w:val="20"/>
          <w:szCs w:val="20"/>
        </w:rPr>
        <w:t>ót w terminie wskazanym w ust. 2’</w:t>
      </w:r>
      <w:r w:rsidRPr="006A6CD1">
        <w:rPr>
          <w:rFonts w:ascii="Cambria" w:hAnsi="Cambria" w:cs="Arial"/>
          <w:sz w:val="20"/>
          <w:szCs w:val="20"/>
        </w:rPr>
        <w:t xml:space="preserve"> należy rozumieć ich zgłoszenie Zamawiającemu przez Wykonawcę w sposób wskazany w </w:t>
      </w:r>
      <w:r w:rsidRPr="006A6CD1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6A6CD1" w:rsidRDefault="00B44D8D" w:rsidP="00E41690">
      <w:pPr>
        <w:numPr>
          <w:ilvl w:val="0"/>
          <w:numId w:val="18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6A6CD1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6A6CD1">
        <w:rPr>
          <w:rFonts w:ascii="Cambria" w:hAnsi="Cambria" w:cs="Arial"/>
          <w:sz w:val="20"/>
          <w:szCs w:val="20"/>
        </w:rPr>
        <w:t>.</w:t>
      </w:r>
      <w:r w:rsidR="007956DE">
        <w:rPr>
          <w:rFonts w:ascii="Cambria" w:hAnsi="Cambria" w:cs="Arial"/>
          <w:sz w:val="20"/>
          <w:szCs w:val="20"/>
        </w:rPr>
        <w:t xml:space="preserve"> Harmonogram wymaga akceptacji Zamawiającego i musi uwzględniać wnioskowane zmiany.</w:t>
      </w:r>
    </w:p>
    <w:p w:rsidR="00B44D8D" w:rsidRPr="006A6CD1" w:rsidRDefault="00B44D8D" w:rsidP="00D242F8">
      <w:pPr>
        <w:spacing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3</w:t>
      </w:r>
    </w:p>
    <w:p w:rsidR="00B44D8D" w:rsidRPr="006A6CD1" w:rsidRDefault="00B44D8D" w:rsidP="00D242F8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 xml:space="preserve">zobowiązany jest zawiadomić niezwłocznie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A6CD1">
        <w:rPr>
          <w:rFonts w:ascii="Cambria" w:hAnsi="Cambria" w:cs="Arial"/>
          <w:sz w:val="20"/>
          <w:szCs w:val="20"/>
        </w:rPr>
        <w:t>o zauważonych wadach w </w:t>
      </w:r>
      <w:r w:rsidRPr="006A6CD1">
        <w:rPr>
          <w:rFonts w:ascii="Cambria" w:hAnsi="Cambria" w:cs="Arial"/>
          <w:bCs/>
          <w:sz w:val="20"/>
          <w:szCs w:val="20"/>
        </w:rPr>
        <w:t xml:space="preserve">projekcie budowlanym, specyfikacji technicznej wykonania i odbioru robót budowlanych i przedmiarze robót. </w:t>
      </w:r>
    </w:p>
    <w:p w:rsidR="00B44D8D" w:rsidRPr="006A6CD1" w:rsidRDefault="00B44D8D" w:rsidP="00D242F8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Wykonawca</w:t>
      </w:r>
      <w:r w:rsidRPr="006A6CD1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A6CD1">
        <w:rPr>
          <w:rFonts w:ascii="Cambria" w:hAnsi="Cambria" w:cs="Arial"/>
          <w:sz w:val="20"/>
          <w:szCs w:val="20"/>
        </w:rPr>
        <w:t xml:space="preserve">o zauważonych wadach w </w:t>
      </w:r>
      <w:r w:rsidRPr="006A6CD1">
        <w:rPr>
          <w:rFonts w:ascii="Cambria" w:hAnsi="Cambria" w:cs="Arial"/>
          <w:bCs/>
          <w:sz w:val="20"/>
          <w:szCs w:val="20"/>
        </w:rPr>
        <w:t>projekcie budowlanym, specyfikacji technicznej wykonania i odbioru robót budowlanych i przedmiarze robót</w:t>
      </w:r>
      <w:r w:rsidRPr="006A6CD1">
        <w:rPr>
          <w:rFonts w:ascii="Cambria" w:hAnsi="Cambria" w:cs="Arial"/>
          <w:sz w:val="20"/>
          <w:szCs w:val="20"/>
        </w:rPr>
        <w:t xml:space="preserve">. </w:t>
      </w:r>
    </w:p>
    <w:p w:rsidR="00B44D8D" w:rsidRPr="006A6CD1" w:rsidRDefault="00B44D8D" w:rsidP="00D242F8">
      <w:pPr>
        <w:numPr>
          <w:ilvl w:val="0"/>
          <w:numId w:val="7"/>
        </w:numPr>
        <w:suppressAutoHyphens/>
        <w:spacing w:after="12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 xml:space="preserve">ponosi odpowiedzialność za wszelkie szkody i straty, które spowodował w czasie realizacji przedmiotu umowy wobec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A6CD1">
        <w:rPr>
          <w:rFonts w:ascii="Cambria" w:hAnsi="Cambria" w:cs="Arial"/>
          <w:sz w:val="20"/>
          <w:szCs w:val="20"/>
        </w:rPr>
        <w:t>i osób trzecich.</w:t>
      </w:r>
    </w:p>
    <w:p w:rsidR="00B44D8D" w:rsidRPr="006A6CD1" w:rsidRDefault="00B44D8D" w:rsidP="00D242F8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Wykonawca</w:t>
      </w:r>
      <w:r w:rsidRPr="006A6CD1">
        <w:rPr>
          <w:rFonts w:ascii="Cambria" w:hAnsi="Cambria" w:cs="Arial"/>
          <w:sz w:val="20"/>
          <w:szCs w:val="20"/>
        </w:rPr>
        <w:t xml:space="preserve"> przy pracach związanych z realizacją przedmiotu zamówienia zobowiązuje się, do wykorzystywania wyłącznie maszyn będących wyposażane w absorbenty oleju pozwalające na zbiór rozlanego oleju w przypadku awarii.</w:t>
      </w:r>
    </w:p>
    <w:p w:rsidR="00B44D8D" w:rsidRPr="006A6CD1" w:rsidRDefault="00B44D8D" w:rsidP="00D242F8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 xml:space="preserve">jest zobowiązany do zawiadamiania wpisem do dziennika budowy i powiadomienia Inspektora Nadzoru o wykonaniu robót zanikających i ulegających zakryciu z 3 dniowym wyprzedzeniem umożliwiającym ich sprawdzenie przez Inspektora Nadzoru. Jeżeli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 xml:space="preserve">nie poinformuje o tym fakcie </w:t>
      </w:r>
      <w:r w:rsidRPr="006A6CD1">
        <w:rPr>
          <w:rFonts w:ascii="Cambria" w:hAnsi="Cambria" w:cs="Arial"/>
          <w:b/>
          <w:bCs/>
          <w:sz w:val="20"/>
          <w:szCs w:val="20"/>
        </w:rPr>
        <w:t>Zamawiającego</w:t>
      </w:r>
      <w:r w:rsidRPr="006A6CD1">
        <w:rPr>
          <w:rFonts w:ascii="Cambria" w:hAnsi="Cambria" w:cs="Arial"/>
          <w:sz w:val="20"/>
          <w:szCs w:val="20"/>
        </w:rPr>
        <w:t>, zobowiązany będzie odkryć te roboty lub wykonać rozbiórkę, a następnie przywrócić je do stanu poprzedniego na własny koszt.</w:t>
      </w:r>
    </w:p>
    <w:p w:rsidR="00B44D8D" w:rsidRPr="006A6CD1" w:rsidRDefault="00B44D8D" w:rsidP="00D242F8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 czynności opisanych w ust.5 sporządza się protokół odbioru robót zanikających i ulegających zakryciu podpisany przez inspektora nadzoru i kierownika budowy. Stanowi on podstawę do realizacji kolejnych etapów robót budowlanych.</w:t>
      </w:r>
    </w:p>
    <w:p w:rsidR="000211E7" w:rsidRPr="006A6CD1" w:rsidRDefault="00B44D8D" w:rsidP="000211E7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6A6CD1">
        <w:rPr>
          <w:rFonts w:ascii="Cambria" w:hAnsi="Cambria" w:cs="Arial"/>
          <w:sz w:val="20"/>
          <w:szCs w:val="20"/>
          <w:vertAlign w:val="superscript"/>
        </w:rPr>
        <w:t>1</w:t>
      </w:r>
      <w:r w:rsidRPr="006A6CD1">
        <w:rPr>
          <w:rFonts w:ascii="Cambria" w:hAnsi="Cambria" w:cs="Arial"/>
          <w:sz w:val="20"/>
          <w:szCs w:val="20"/>
        </w:rPr>
        <w:t xml:space="preserve"> Kodeksu cywilnego cywilny (tekst jednolity Dz. U. z 2014 r., poz. 121 z </w:t>
      </w:r>
      <w:proofErr w:type="spellStart"/>
      <w:r w:rsidRPr="006A6CD1">
        <w:rPr>
          <w:rFonts w:ascii="Cambria" w:hAnsi="Cambria" w:cs="Arial"/>
          <w:sz w:val="20"/>
          <w:szCs w:val="20"/>
        </w:rPr>
        <w:t>późn</w:t>
      </w:r>
      <w:proofErr w:type="spellEnd"/>
      <w:r w:rsidRPr="006A6CD1">
        <w:rPr>
          <w:rFonts w:ascii="Cambria" w:hAnsi="Cambria" w:cs="Arial"/>
          <w:sz w:val="20"/>
          <w:szCs w:val="20"/>
        </w:rPr>
        <w:t xml:space="preserve">. zm.) z zastrzeżeniem postanowień ustawy Prawo zamówień publicznych (tekst jednolity, Dz. U. Z 2015 r.. </w:t>
      </w:r>
      <w:proofErr w:type="spellStart"/>
      <w:r w:rsidRPr="006A6CD1">
        <w:rPr>
          <w:rFonts w:ascii="Cambria" w:hAnsi="Cambria" w:cs="Arial"/>
          <w:sz w:val="20"/>
          <w:szCs w:val="20"/>
        </w:rPr>
        <w:t>poz</w:t>
      </w:r>
      <w:proofErr w:type="spellEnd"/>
      <w:r w:rsidRPr="006A6CD1">
        <w:rPr>
          <w:rFonts w:ascii="Cambria" w:hAnsi="Cambria" w:cs="Arial"/>
          <w:sz w:val="20"/>
          <w:szCs w:val="20"/>
        </w:rPr>
        <w:t xml:space="preserve"> . 2164).</w:t>
      </w:r>
    </w:p>
    <w:p w:rsidR="00B44D8D" w:rsidRPr="006A6CD1" w:rsidRDefault="00B44D8D" w:rsidP="000211E7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eastAsia="Times New Roman" w:hAnsi="Cambria" w:cs="Arial"/>
          <w:bCs/>
          <w:sz w:val="20"/>
          <w:szCs w:val="20"/>
        </w:rPr>
        <w:t>Przy realizacji zamówienia z udziałem podwykonawcy zastosowanie mają przepisy art. 143b do 143d ustawy Prawo zamówień publicznych:</w:t>
      </w:r>
    </w:p>
    <w:p w:rsidR="000211E7" w:rsidRPr="006A6CD1" w:rsidRDefault="00B44D8D" w:rsidP="002F77B3">
      <w:pPr>
        <w:pStyle w:val="Akapitzlist"/>
        <w:numPr>
          <w:ilvl w:val="1"/>
          <w:numId w:val="4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</w:t>
      </w:r>
      <w:r w:rsidR="000211E7" w:rsidRPr="006A6CD1">
        <w:rPr>
          <w:rFonts w:ascii="Cambria" w:hAnsi="Cambria" w:cs="Arial"/>
          <w:sz w:val="20"/>
          <w:szCs w:val="20"/>
        </w:rPr>
        <w:t>onania zmian w zawartej umowie.</w:t>
      </w:r>
    </w:p>
    <w:p w:rsidR="00B44D8D" w:rsidRPr="006A6CD1" w:rsidRDefault="00B44D8D" w:rsidP="002F77B3">
      <w:pPr>
        <w:pStyle w:val="Akapitzlist"/>
        <w:numPr>
          <w:ilvl w:val="1"/>
          <w:numId w:val="4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Wymogi nałożone wobec treści zawieranych umów z podwykonawcami i dalszymi podwykonawcami:</w:t>
      </w:r>
    </w:p>
    <w:p w:rsidR="00B44D8D" w:rsidRPr="006A6CD1" w:rsidRDefault="00B44D8D" w:rsidP="002F77B3">
      <w:pPr>
        <w:numPr>
          <w:ilvl w:val="0"/>
          <w:numId w:val="26"/>
        </w:numPr>
        <w:tabs>
          <w:tab w:val="clear" w:pos="0"/>
          <w:tab w:val="num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:rsidR="00B44D8D" w:rsidRPr="006A6CD1" w:rsidRDefault="00B44D8D" w:rsidP="002F77B3">
      <w:pPr>
        <w:numPr>
          <w:ilvl w:val="0"/>
          <w:numId w:val="26"/>
        </w:numPr>
        <w:tabs>
          <w:tab w:val="clear" w:pos="0"/>
          <w:tab w:val="num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a Wykonawcą </w:t>
      </w:r>
    </w:p>
    <w:p w:rsidR="00B44D8D" w:rsidRPr="006A6CD1" w:rsidRDefault="00B44D8D" w:rsidP="002F77B3">
      <w:pPr>
        <w:numPr>
          <w:ilvl w:val="0"/>
          <w:numId w:val="26"/>
        </w:numPr>
        <w:tabs>
          <w:tab w:val="clear" w:pos="0"/>
          <w:tab w:val="num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B44D8D" w:rsidRPr="006A6CD1" w:rsidRDefault="00B44D8D" w:rsidP="002F77B3">
      <w:pPr>
        <w:numPr>
          <w:ilvl w:val="0"/>
          <w:numId w:val="26"/>
        </w:numPr>
        <w:tabs>
          <w:tab w:val="clear" w:pos="0"/>
          <w:tab w:val="num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B44D8D" w:rsidRPr="006A6CD1" w:rsidRDefault="00B44D8D" w:rsidP="002F77B3">
      <w:pPr>
        <w:numPr>
          <w:ilvl w:val="0"/>
          <w:numId w:val="26"/>
        </w:numPr>
        <w:tabs>
          <w:tab w:val="clear" w:pos="0"/>
          <w:tab w:val="num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lastRenderedPageBreak/>
        <w:t xml:space="preserve">zakazuje się wprowadzenia do umowy zapisów, które będą zwalniały Wykonawcę </w:t>
      </w:r>
      <w:r w:rsidR="00E54537" w:rsidRPr="006A6CD1">
        <w:rPr>
          <w:rFonts w:ascii="Cambria" w:hAnsi="Cambria" w:cs="Arial"/>
          <w:bCs/>
          <w:sz w:val="20"/>
          <w:szCs w:val="20"/>
        </w:rPr>
        <w:br/>
      </w:r>
      <w:r w:rsidRPr="006A6CD1">
        <w:rPr>
          <w:rFonts w:ascii="Cambria" w:hAnsi="Cambria" w:cs="Arial"/>
          <w:bCs/>
          <w:sz w:val="20"/>
          <w:szCs w:val="20"/>
        </w:rPr>
        <w:t>z odpowiedzialności względem Zamawiającego za roboty wykonane przez podwykonawcę lub dalszych podwykonawców.</w:t>
      </w:r>
    </w:p>
    <w:p w:rsidR="000211E7" w:rsidRPr="006A6CD1" w:rsidRDefault="00B44D8D" w:rsidP="002F77B3">
      <w:pPr>
        <w:pStyle w:val="Akapitzlist"/>
        <w:numPr>
          <w:ilvl w:val="1"/>
          <w:numId w:val="4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Zamawiający w terminie 7 dni od daty przekazania projektu umowy składa pisemne zastrzeżenia do jej treści. </w:t>
      </w:r>
      <w:r w:rsidRPr="006A6CD1">
        <w:rPr>
          <w:rFonts w:ascii="Cambria" w:hAnsi="Cambria" w:cs="Arial"/>
          <w:sz w:val="20"/>
          <w:szCs w:val="20"/>
        </w:rPr>
        <w:t>Niezgłoszenie pisemnych zastrzeżeń</w:t>
      </w:r>
      <w:r w:rsidRPr="006A6CD1">
        <w:rPr>
          <w:rFonts w:ascii="Cambria" w:hAnsi="Cambria" w:cs="Arial"/>
          <w:bCs/>
          <w:sz w:val="20"/>
          <w:szCs w:val="20"/>
        </w:rPr>
        <w:t xml:space="preserve"> w terminie wskazanym </w:t>
      </w:r>
      <w:r w:rsidRPr="006A6CD1">
        <w:rPr>
          <w:rFonts w:ascii="Cambria" w:hAnsi="Cambria" w:cs="Arial"/>
          <w:sz w:val="20"/>
          <w:szCs w:val="20"/>
        </w:rPr>
        <w:t>uważa się projekt umowy za zaakceptowany.</w:t>
      </w:r>
    </w:p>
    <w:p w:rsidR="000211E7" w:rsidRPr="006A6CD1" w:rsidRDefault="00B44D8D" w:rsidP="002F77B3">
      <w:pPr>
        <w:pStyle w:val="Akapitzlist"/>
        <w:numPr>
          <w:ilvl w:val="1"/>
          <w:numId w:val="4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Wykonawca, podwykonawca lub dalszy podwykonawca zamówienia przedkłada zamawiającemu poświadczoną za zgodność z oryginałem kopię zawartej umowy o podwykonawstwo na roboty budowlane, dostawy i usług w terminie 7 dni od dnia ich zawarcia</w:t>
      </w:r>
      <w:r w:rsidRPr="006A6CD1">
        <w:rPr>
          <w:rFonts w:ascii="Cambria" w:hAnsi="Cambria" w:cs="Arial"/>
          <w:bCs/>
          <w:sz w:val="20"/>
          <w:szCs w:val="20"/>
        </w:rPr>
        <w:t>.</w:t>
      </w:r>
    </w:p>
    <w:p w:rsidR="00B44D8D" w:rsidRPr="006A6CD1" w:rsidRDefault="00B44D8D" w:rsidP="002F77B3">
      <w:pPr>
        <w:pStyle w:val="Akapitzlist"/>
        <w:numPr>
          <w:ilvl w:val="1"/>
          <w:numId w:val="4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 Nie ma obowiązku przedkładania umów</w:t>
      </w:r>
      <w:r w:rsidR="006E7046" w:rsidRPr="006A6CD1">
        <w:rPr>
          <w:rFonts w:ascii="Cambria" w:hAnsi="Cambria" w:cs="Arial"/>
          <w:bCs/>
          <w:sz w:val="20"/>
          <w:szCs w:val="20"/>
        </w:rPr>
        <w:t>,</w:t>
      </w:r>
      <w:r w:rsidRPr="006A6CD1">
        <w:rPr>
          <w:rFonts w:ascii="Cambria" w:hAnsi="Cambria" w:cs="Arial"/>
          <w:bCs/>
          <w:sz w:val="20"/>
          <w:szCs w:val="20"/>
        </w:rPr>
        <w:t xml:space="preserve"> o których mowa w </w:t>
      </w:r>
      <w:proofErr w:type="spellStart"/>
      <w:r w:rsidRPr="006A6CD1">
        <w:rPr>
          <w:rFonts w:ascii="Cambria" w:hAnsi="Cambria" w:cs="Arial"/>
          <w:bCs/>
          <w:sz w:val="20"/>
          <w:szCs w:val="20"/>
        </w:rPr>
        <w:t>ppkt</w:t>
      </w:r>
      <w:proofErr w:type="spellEnd"/>
      <w:r w:rsidRPr="006A6CD1">
        <w:rPr>
          <w:rFonts w:ascii="Cambria" w:hAnsi="Cambria" w:cs="Arial"/>
          <w:bCs/>
          <w:sz w:val="20"/>
          <w:szCs w:val="20"/>
        </w:rPr>
        <w:t xml:space="preserve">. 4). jeżeli wartość zawartych umów z podwykonawcami i dalszymi podwykonawcami na dostawy i usługi nie przekracza 0,5% wartości inwestycji i 50 tys. zł. </w:t>
      </w:r>
      <w:r w:rsidR="00D242F8" w:rsidRPr="006A6CD1">
        <w:rPr>
          <w:rFonts w:ascii="Cambria" w:hAnsi="Cambria" w:cs="Arial"/>
          <w:bCs/>
          <w:sz w:val="20"/>
          <w:szCs w:val="20"/>
        </w:rPr>
        <w:t xml:space="preserve"> </w:t>
      </w:r>
    </w:p>
    <w:p w:rsidR="000211E7" w:rsidRPr="006A6CD1" w:rsidRDefault="00B44D8D" w:rsidP="002F77B3">
      <w:pPr>
        <w:pStyle w:val="Akapitzlist"/>
        <w:numPr>
          <w:ilvl w:val="0"/>
          <w:numId w:val="43"/>
        </w:numPr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Wykonawca ponosi pełną odpowiedzialność za realizację przedmiotu zamówienia przez podwykonawcę.</w:t>
      </w:r>
    </w:p>
    <w:p w:rsidR="000211E7" w:rsidRPr="006A6CD1" w:rsidRDefault="00B44D8D" w:rsidP="002F77B3">
      <w:pPr>
        <w:pStyle w:val="Akapitzlist"/>
        <w:numPr>
          <w:ilvl w:val="0"/>
          <w:numId w:val="43"/>
        </w:numPr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Jeżeli zmiana albo rezygnacja z podwykonawcy dotyczy podmiotu, na którego zasoby wykonawca powoływał się, na zasadach określonych w art. </w:t>
      </w:r>
      <w:r w:rsidR="001600CD" w:rsidRPr="006A6CD1">
        <w:rPr>
          <w:rFonts w:ascii="Cambria" w:hAnsi="Cambria" w:cs="Arial"/>
          <w:sz w:val="20"/>
          <w:szCs w:val="20"/>
        </w:rPr>
        <w:t>22a</w:t>
      </w:r>
      <w:r w:rsidRPr="006A6CD1">
        <w:rPr>
          <w:rFonts w:ascii="Cambria" w:hAnsi="Cambria" w:cs="Arial"/>
          <w:sz w:val="20"/>
          <w:szCs w:val="20"/>
        </w:rPr>
        <w:t xml:space="preserve"> ust. </w:t>
      </w:r>
      <w:r w:rsidR="001600CD" w:rsidRPr="006A6CD1">
        <w:rPr>
          <w:rFonts w:ascii="Cambria" w:hAnsi="Cambria" w:cs="Arial"/>
          <w:sz w:val="20"/>
          <w:szCs w:val="20"/>
        </w:rPr>
        <w:t>1</w:t>
      </w:r>
      <w:r w:rsidRPr="006A6CD1">
        <w:rPr>
          <w:rFonts w:ascii="Cambria" w:hAnsi="Cambria" w:cs="Arial"/>
          <w:sz w:val="20"/>
          <w:szCs w:val="20"/>
        </w:rPr>
        <w:t>, w celu wykazania spełniania warunków udziału w postępowaniu, o których mowa w art. 22 ust. 1, wykonawca jest obowiązany wykazać zamawiającemu, iż proponowany inny podwykonawca lub wykonawca samodzielnie spełnia</w:t>
      </w:r>
      <w:r w:rsidR="00755A74" w:rsidRPr="006A6CD1">
        <w:rPr>
          <w:rFonts w:ascii="Cambria" w:hAnsi="Cambria" w:cs="Arial"/>
          <w:sz w:val="20"/>
          <w:szCs w:val="20"/>
        </w:rPr>
        <w:t xml:space="preserve"> je w stopniu nie mniejszym niż wymagany w trakcie postępowania </w:t>
      </w:r>
      <w:r w:rsidRPr="006A6CD1">
        <w:rPr>
          <w:rFonts w:ascii="Cambria" w:hAnsi="Cambria" w:cs="Arial"/>
          <w:sz w:val="20"/>
          <w:szCs w:val="20"/>
        </w:rPr>
        <w:t>o udzielenie zamówienia.</w:t>
      </w:r>
    </w:p>
    <w:p w:rsidR="00B44D8D" w:rsidRPr="006A6CD1" w:rsidRDefault="00B44D8D" w:rsidP="002F77B3">
      <w:pPr>
        <w:pStyle w:val="Akapitzlist"/>
        <w:numPr>
          <w:ilvl w:val="0"/>
          <w:numId w:val="43"/>
        </w:numPr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Podwykonawcą robót .................. będzie.............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4</w:t>
      </w:r>
    </w:p>
    <w:p w:rsidR="00B44D8D" w:rsidRPr="006A6CD1" w:rsidRDefault="00B44D8D" w:rsidP="00D242F8">
      <w:pPr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6A6CD1">
        <w:rPr>
          <w:rFonts w:ascii="Cambria" w:hAnsi="Cambria" w:cs="Arial"/>
          <w:bCs/>
          <w:sz w:val="20"/>
          <w:szCs w:val="20"/>
        </w:rPr>
        <w:t xml:space="preserve">zapewnia nadzór Inwestorski nad robotami stanowiącymi przedmiot </w:t>
      </w:r>
      <w:r w:rsidR="001D4587" w:rsidRPr="00F854C9">
        <w:rPr>
          <w:rFonts w:ascii="Cambria" w:hAnsi="Cambria" w:cs="Arial"/>
          <w:bCs/>
          <w:sz w:val="20"/>
          <w:szCs w:val="20"/>
        </w:rPr>
        <w:t>niniejszej umowy,</w:t>
      </w:r>
      <w:r w:rsidRPr="00F854C9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F854C9">
        <w:rPr>
          <w:rFonts w:ascii="Cambria" w:hAnsi="Cambria" w:cs="Arial"/>
          <w:bCs/>
          <w:sz w:val="20"/>
          <w:szCs w:val="20"/>
        </w:rPr>
        <w:t>zgodnie</w:t>
      </w:r>
      <w:r w:rsidR="001D4587" w:rsidRPr="00B73440">
        <w:rPr>
          <w:rFonts w:ascii="Cambria" w:hAnsi="Cambria" w:cs="Arial"/>
          <w:bCs/>
          <w:color w:val="FF0000"/>
          <w:sz w:val="20"/>
          <w:szCs w:val="20"/>
        </w:rPr>
        <w:t xml:space="preserve"> </w:t>
      </w:r>
      <w:r w:rsidR="001D4587" w:rsidRPr="006A6CD1">
        <w:rPr>
          <w:rFonts w:ascii="Cambria" w:hAnsi="Cambria" w:cs="Arial"/>
          <w:bCs/>
          <w:sz w:val="20"/>
          <w:szCs w:val="20"/>
        </w:rPr>
        <w:t xml:space="preserve">z </w:t>
      </w:r>
      <w:r w:rsidRPr="006A6CD1">
        <w:rPr>
          <w:rFonts w:ascii="Cambria" w:hAnsi="Cambria" w:cs="Arial"/>
          <w:sz w:val="20"/>
          <w:szCs w:val="20"/>
        </w:rPr>
        <w:t>ustaw</w:t>
      </w:r>
      <w:r w:rsidR="001D4587" w:rsidRPr="006A6CD1">
        <w:rPr>
          <w:rFonts w:ascii="Cambria" w:hAnsi="Cambria" w:cs="Arial"/>
          <w:sz w:val="20"/>
          <w:szCs w:val="20"/>
        </w:rPr>
        <w:t>ą</w:t>
      </w:r>
      <w:r w:rsidRPr="006A6CD1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6A6CD1">
        <w:rPr>
          <w:rFonts w:ascii="Cambria" w:hAnsi="Cambria" w:cs="Arial"/>
          <w:bCs/>
          <w:sz w:val="20"/>
          <w:szCs w:val="20"/>
        </w:rPr>
        <w:t xml:space="preserve">Dz. U. z 2016 r., poz. </w:t>
      </w:r>
      <w:r w:rsidR="001D4587" w:rsidRPr="006A6CD1">
        <w:rPr>
          <w:rFonts w:ascii="Cambria" w:hAnsi="Cambria" w:cs="Arial"/>
          <w:sz w:val="20"/>
          <w:szCs w:val="20"/>
        </w:rPr>
        <w:t>290).</w:t>
      </w:r>
    </w:p>
    <w:p w:rsidR="00B44D8D" w:rsidRPr="006A6CD1" w:rsidRDefault="00B44D8D" w:rsidP="00D242F8">
      <w:pPr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Przedstawicielem Zamawiającego w sprawie koordynowania procesu budowlanego </w:t>
      </w:r>
      <w:r w:rsidR="00F10004" w:rsidRPr="00DA3856">
        <w:rPr>
          <w:rFonts w:ascii="Cambria" w:hAnsi="Cambria" w:cs="Arial"/>
          <w:sz w:val="20"/>
          <w:szCs w:val="20"/>
        </w:rPr>
        <w:t>będzie wyznaczony Inspektor Nadzoru Budowlanego.</w:t>
      </w:r>
    </w:p>
    <w:p w:rsidR="00B44D8D" w:rsidRPr="006A6CD1" w:rsidRDefault="00B44D8D" w:rsidP="00D242F8">
      <w:pPr>
        <w:numPr>
          <w:ilvl w:val="0"/>
          <w:numId w:val="9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6A6CD1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6A6CD1">
        <w:rPr>
          <w:rFonts w:ascii="Cambria" w:hAnsi="Cambria" w:cs="Arial"/>
          <w:sz w:val="20"/>
          <w:szCs w:val="20"/>
        </w:rPr>
        <w:t xml:space="preserve">(tekst jednolity </w:t>
      </w:r>
      <w:r w:rsidRPr="006A6CD1">
        <w:rPr>
          <w:rFonts w:ascii="Cambria" w:hAnsi="Cambria" w:cs="Arial"/>
          <w:bCs/>
          <w:sz w:val="20"/>
          <w:szCs w:val="20"/>
        </w:rPr>
        <w:t xml:space="preserve">Dz. U. z 2015 r., poz. </w:t>
      </w:r>
      <w:r w:rsidRPr="006A6CD1">
        <w:rPr>
          <w:rFonts w:ascii="Cambria" w:hAnsi="Cambria" w:cs="Arial"/>
          <w:sz w:val="20"/>
          <w:szCs w:val="20"/>
        </w:rPr>
        <w:t xml:space="preserve">290). 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§5</w:t>
      </w:r>
    </w:p>
    <w:p w:rsidR="00B44D8D" w:rsidRPr="006A6CD1" w:rsidRDefault="00B44D8D" w:rsidP="00D242F8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 wykonywaniem umowy.</w:t>
      </w:r>
    </w:p>
    <w:p w:rsidR="00B44D8D" w:rsidRPr="006A6CD1" w:rsidRDefault="00B44D8D" w:rsidP="00D242F8">
      <w:pPr>
        <w:spacing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B44D8D" w:rsidRPr="006A6CD1" w:rsidRDefault="00B44D8D" w:rsidP="00D242F8">
      <w:pPr>
        <w:numPr>
          <w:ilvl w:val="0"/>
          <w:numId w:val="5"/>
        </w:numPr>
        <w:suppressAutoHyphens/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nie przestrzegają przepisów BHP,</w:t>
      </w:r>
    </w:p>
    <w:p w:rsidR="00B44D8D" w:rsidRPr="006A6CD1" w:rsidRDefault="00B44D8D" w:rsidP="00D242F8">
      <w:pPr>
        <w:numPr>
          <w:ilvl w:val="0"/>
          <w:numId w:val="5"/>
        </w:numPr>
        <w:suppressAutoHyphens/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B44D8D" w:rsidRPr="006A6CD1" w:rsidRDefault="00B44D8D" w:rsidP="00D242F8">
      <w:pPr>
        <w:numPr>
          <w:ilvl w:val="0"/>
          <w:numId w:val="5"/>
        </w:numPr>
        <w:suppressAutoHyphens/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nie wykonują robót budowlanych zgodnie z projektem budowlanym, specyfikacją techniczną wykonania i odbioru robót budowlanych oraz zasadami wiedzy technicznej.</w:t>
      </w:r>
    </w:p>
    <w:p w:rsidR="00B44D8D" w:rsidRPr="006A6CD1" w:rsidRDefault="00B44D8D" w:rsidP="00D242F8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w związku z umową będą wykonywane. </w:t>
      </w:r>
    </w:p>
    <w:p w:rsidR="00B44D8D" w:rsidRPr="006A6CD1" w:rsidRDefault="00B44D8D" w:rsidP="00D242F8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zobowiązany jest prowadzić na bieżąco i przechowywać dokumenty zgodnie z art. 3 pkt. 13 i art. 46 ustawy Prawo budowlane.</w:t>
      </w:r>
    </w:p>
    <w:p w:rsidR="00B44D8D" w:rsidRPr="006A6CD1" w:rsidRDefault="00B44D8D" w:rsidP="00D242F8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B44D8D" w:rsidRPr="006A6CD1" w:rsidRDefault="00B44D8D" w:rsidP="00D242F8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4260AB" w:rsidRPr="006A6CD1" w:rsidRDefault="004260AB" w:rsidP="004260AB">
      <w:pPr>
        <w:numPr>
          <w:ilvl w:val="0"/>
          <w:numId w:val="11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lastRenderedPageBreak/>
        <w:t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</w:t>
      </w:r>
      <w:r w:rsidR="00D246CA" w:rsidRPr="006A6CD1">
        <w:rPr>
          <w:rFonts w:ascii="Cambria" w:hAnsi="Cambria" w:cs="Arial"/>
          <w:sz w:val="20"/>
          <w:szCs w:val="20"/>
        </w:rPr>
        <w:t>:</w:t>
      </w:r>
      <w:r w:rsidRPr="006A6CD1">
        <w:rPr>
          <w:rFonts w:ascii="Cambria" w:hAnsi="Cambria" w:cs="Arial"/>
          <w:sz w:val="20"/>
          <w:szCs w:val="20"/>
        </w:rPr>
        <w:t xml:space="preserve"> </w:t>
      </w:r>
    </w:p>
    <w:p w:rsidR="00D246CA" w:rsidRPr="006A6CD1" w:rsidRDefault="004260AB" w:rsidP="00D246CA">
      <w:pPr>
        <w:pStyle w:val="Akapitzlist"/>
        <w:numPr>
          <w:ilvl w:val="0"/>
          <w:numId w:val="45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Przed zawarciem niniejszej umowy i rozpoczęciem</w:t>
      </w:r>
      <w:r w:rsidR="00026044" w:rsidRPr="006A6CD1">
        <w:rPr>
          <w:rFonts w:ascii="Cambria" w:hAnsi="Cambria" w:cs="Arial"/>
          <w:sz w:val="20"/>
          <w:szCs w:val="20"/>
        </w:rPr>
        <w:t xml:space="preserve"> pracy</w:t>
      </w:r>
      <w:r w:rsidRPr="006A6CD1">
        <w:rPr>
          <w:rFonts w:ascii="Cambria" w:hAnsi="Cambria" w:cs="Arial"/>
          <w:sz w:val="20"/>
          <w:szCs w:val="20"/>
        </w:rPr>
        <w:t xml:space="preserve"> nowo zgłaszanych pracowników do  realizacji czynności, do których odnosi się </w:t>
      </w:r>
      <w:r w:rsidR="00026044" w:rsidRPr="006A6CD1">
        <w:rPr>
          <w:rFonts w:ascii="Cambria" w:hAnsi="Cambria" w:cs="Arial"/>
          <w:sz w:val="20"/>
          <w:szCs w:val="20"/>
        </w:rPr>
        <w:t>O</w:t>
      </w:r>
      <w:r w:rsidRPr="006A6CD1">
        <w:rPr>
          <w:rFonts w:ascii="Cambria" w:hAnsi="Cambria" w:cs="Arial"/>
          <w:sz w:val="20"/>
          <w:szCs w:val="20"/>
        </w:rPr>
        <w:t xml:space="preserve">bowiązek </w:t>
      </w:r>
      <w:r w:rsidR="00026044" w:rsidRPr="006A6CD1">
        <w:rPr>
          <w:rFonts w:ascii="Cambria" w:hAnsi="Cambria" w:cs="Arial"/>
          <w:sz w:val="20"/>
          <w:szCs w:val="20"/>
        </w:rPr>
        <w:t>Z</w:t>
      </w:r>
      <w:r w:rsidRPr="006A6CD1">
        <w:rPr>
          <w:rFonts w:ascii="Cambria" w:hAnsi="Cambria" w:cs="Arial"/>
          <w:sz w:val="20"/>
          <w:szCs w:val="20"/>
        </w:rPr>
        <w:t xml:space="preserve">atrudnienia osób na umowę o pracę Wykonawca przedłoży Zamawiającemu listę pracowników własnych i podwykonawców </w:t>
      </w:r>
      <w:r w:rsidR="00026044" w:rsidRPr="006A6CD1">
        <w:rPr>
          <w:rFonts w:ascii="Cambria" w:hAnsi="Cambria" w:cs="Arial"/>
          <w:sz w:val="20"/>
          <w:szCs w:val="20"/>
        </w:rPr>
        <w:t xml:space="preserve">wraz z oświadczeniem, że okazane do  wglądu kopie umów o pracę osób wymienionych na tej liście są zgodne z prawdą (Zamawiający nie będzie kopiował, gromadził ani przetwarzał danych osobowych zawartych w okazanych umowach o pracę.)  Nie przedłożenie listy  </w:t>
      </w:r>
      <w:r w:rsidRPr="006A6CD1">
        <w:rPr>
          <w:rFonts w:ascii="Cambria" w:hAnsi="Cambria" w:cs="Arial"/>
          <w:sz w:val="20"/>
          <w:szCs w:val="20"/>
        </w:rPr>
        <w:t xml:space="preserve">osób mających wykonywać </w:t>
      </w:r>
      <w:r w:rsidR="00026044" w:rsidRPr="006A6CD1">
        <w:rPr>
          <w:rFonts w:ascii="Cambria" w:hAnsi="Cambria" w:cs="Arial"/>
          <w:sz w:val="20"/>
          <w:szCs w:val="20"/>
        </w:rPr>
        <w:t>przedmiot zamówienia upoważnia Zamawiającego</w:t>
      </w:r>
      <w:r w:rsidR="00241873" w:rsidRPr="006A6CD1">
        <w:rPr>
          <w:rFonts w:ascii="Cambria" w:hAnsi="Cambria" w:cs="Arial"/>
          <w:sz w:val="20"/>
          <w:szCs w:val="20"/>
        </w:rPr>
        <w:t xml:space="preserve"> i wyznaczonego przedstawiciela </w:t>
      </w:r>
      <w:r w:rsidR="00026044" w:rsidRPr="006A6CD1">
        <w:rPr>
          <w:rFonts w:ascii="Cambria" w:hAnsi="Cambria" w:cs="Arial"/>
          <w:sz w:val="20"/>
          <w:szCs w:val="20"/>
        </w:rPr>
        <w:t xml:space="preserve"> do</w:t>
      </w:r>
      <w:r w:rsidRPr="006A6CD1">
        <w:rPr>
          <w:rFonts w:ascii="Cambria" w:hAnsi="Cambria" w:cs="Arial"/>
          <w:sz w:val="20"/>
          <w:szCs w:val="20"/>
        </w:rPr>
        <w:t xml:space="preserve"> niedopuszczenia tych osób do </w:t>
      </w:r>
      <w:r w:rsidR="00026044" w:rsidRPr="006A6CD1">
        <w:rPr>
          <w:rFonts w:ascii="Cambria" w:hAnsi="Cambria" w:cs="Arial"/>
          <w:sz w:val="20"/>
          <w:szCs w:val="20"/>
        </w:rPr>
        <w:t>pracy</w:t>
      </w:r>
      <w:r w:rsidRPr="006A6CD1">
        <w:rPr>
          <w:rFonts w:ascii="Cambria" w:hAnsi="Cambria" w:cs="Arial"/>
          <w:sz w:val="20"/>
          <w:szCs w:val="20"/>
        </w:rPr>
        <w:t xml:space="preserve">. </w:t>
      </w:r>
    </w:p>
    <w:p w:rsidR="00D246CA" w:rsidRPr="006A6CD1" w:rsidRDefault="004260AB" w:rsidP="00D246CA">
      <w:pPr>
        <w:pStyle w:val="Akapitzlist"/>
        <w:numPr>
          <w:ilvl w:val="0"/>
          <w:numId w:val="45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przypadku zmiany składu osobowego Personelu Wykonawcy </w:t>
      </w:r>
      <w:r w:rsidR="00241873" w:rsidRPr="006A6CD1">
        <w:rPr>
          <w:rFonts w:ascii="Cambria" w:hAnsi="Cambria" w:cs="Arial"/>
          <w:sz w:val="20"/>
          <w:szCs w:val="20"/>
        </w:rPr>
        <w:t xml:space="preserve">zapisy ust. </w:t>
      </w:r>
      <w:r w:rsidR="00D246CA" w:rsidRPr="006A6CD1">
        <w:rPr>
          <w:rFonts w:ascii="Cambria" w:hAnsi="Cambria" w:cs="Arial"/>
          <w:sz w:val="20"/>
          <w:szCs w:val="20"/>
        </w:rPr>
        <w:t>1)</w:t>
      </w:r>
      <w:r w:rsidR="00241873" w:rsidRPr="006A6CD1">
        <w:rPr>
          <w:rFonts w:ascii="Cambria" w:hAnsi="Cambria" w:cs="Arial"/>
          <w:sz w:val="20"/>
          <w:szCs w:val="20"/>
        </w:rPr>
        <w:t xml:space="preserve"> stosuje się odpowiednio</w:t>
      </w:r>
      <w:r w:rsidRPr="006A6CD1">
        <w:rPr>
          <w:rFonts w:ascii="Cambria" w:hAnsi="Cambria" w:cs="Arial"/>
          <w:sz w:val="20"/>
          <w:szCs w:val="20"/>
        </w:rPr>
        <w:t xml:space="preserve">. </w:t>
      </w:r>
    </w:p>
    <w:p w:rsidR="00D246CA" w:rsidRPr="006A6CD1" w:rsidRDefault="004260AB" w:rsidP="00D246CA">
      <w:pPr>
        <w:pStyle w:val="Akapitzlist"/>
        <w:numPr>
          <w:ilvl w:val="0"/>
          <w:numId w:val="45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Na każde żądanie Zamawiającego Wykonawca zobowiązany jest przedłożyć Zamawiającemu umowy o pracę </w:t>
      </w:r>
      <w:r w:rsidR="00241873" w:rsidRPr="006A6CD1">
        <w:rPr>
          <w:rFonts w:ascii="Cambria" w:hAnsi="Cambria" w:cs="Arial"/>
          <w:sz w:val="20"/>
          <w:szCs w:val="20"/>
        </w:rPr>
        <w:t xml:space="preserve">oraz inne dokumenty (na przykład z ZUS) uwiarygadniające zatrudnienie </w:t>
      </w:r>
      <w:r w:rsidRPr="006A6CD1">
        <w:rPr>
          <w:rFonts w:ascii="Cambria" w:hAnsi="Cambria" w:cs="Arial"/>
          <w:sz w:val="20"/>
          <w:szCs w:val="20"/>
        </w:rPr>
        <w:t xml:space="preserve"> osób realizujących czynności, do których odnosi się Obowiązek Zatrudnienia. Nieprzedłożenie umów</w:t>
      </w:r>
      <w:r w:rsidR="00241873" w:rsidRPr="006A6CD1">
        <w:rPr>
          <w:rFonts w:ascii="Cambria" w:hAnsi="Cambria" w:cs="Arial"/>
          <w:sz w:val="20"/>
          <w:szCs w:val="20"/>
        </w:rPr>
        <w:t xml:space="preserve"> i innych dokumentów</w:t>
      </w:r>
      <w:r w:rsidRPr="006A6CD1">
        <w:rPr>
          <w:rFonts w:ascii="Cambria" w:hAnsi="Cambria" w:cs="Arial"/>
          <w:sz w:val="20"/>
          <w:szCs w:val="20"/>
        </w:rPr>
        <w:t xml:space="preserve"> (nie okazanie do wglądu), o których mowa w zdaniu poprzednim stanowi przypadek naruszenia Obowiązku Zatrudnienia.</w:t>
      </w:r>
    </w:p>
    <w:p w:rsidR="004260AB" w:rsidRPr="006A6CD1" w:rsidRDefault="004260AB" w:rsidP="00D246CA">
      <w:pPr>
        <w:pStyle w:val="Akapitzlist"/>
        <w:numPr>
          <w:ilvl w:val="0"/>
          <w:numId w:val="45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</w:t>
      </w:r>
      <w:r w:rsidR="0093215C" w:rsidRPr="006A6CD1">
        <w:rPr>
          <w:rFonts w:ascii="Cambria" w:hAnsi="Cambria" w:cs="Arial"/>
          <w:sz w:val="20"/>
          <w:szCs w:val="20"/>
        </w:rPr>
        <w:t>.</w:t>
      </w:r>
    </w:p>
    <w:p w:rsidR="004260AB" w:rsidRPr="006A6CD1" w:rsidRDefault="004260AB" w:rsidP="004260AB">
      <w:pPr>
        <w:suppressAutoHyphens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6</w:t>
      </w:r>
    </w:p>
    <w:p w:rsidR="00B44D8D" w:rsidRPr="006A6CD1" w:rsidRDefault="00B44D8D" w:rsidP="00D242F8">
      <w:pPr>
        <w:numPr>
          <w:ilvl w:val="0"/>
          <w:numId w:val="6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ramach wymienionej w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6A6CD1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6A6CD1">
        <w:rPr>
          <w:rFonts w:ascii="Cambria" w:hAnsi="Cambria" w:cs="Arial"/>
          <w:b/>
          <w:bCs/>
          <w:sz w:val="20"/>
          <w:szCs w:val="20"/>
        </w:rPr>
        <w:t>Wykonawca</w:t>
      </w:r>
      <w:r w:rsidRPr="006A6CD1">
        <w:rPr>
          <w:rFonts w:ascii="Cambria" w:hAnsi="Cambria" w:cs="Arial"/>
          <w:sz w:val="20"/>
          <w:szCs w:val="20"/>
        </w:rPr>
        <w:t xml:space="preserve">: </w:t>
      </w:r>
    </w:p>
    <w:p w:rsidR="00B44D8D" w:rsidRPr="002023C6" w:rsidRDefault="00B44D8D" w:rsidP="002F77B3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023C6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2023C6">
        <w:rPr>
          <w:rFonts w:ascii="Cambria" w:hAnsi="Cambria" w:cs="Arial"/>
          <w:sz w:val="20"/>
          <w:szCs w:val="20"/>
        </w:rPr>
        <w:br/>
      </w:r>
      <w:r w:rsidRPr="002023C6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2023C6" w:rsidRDefault="00B44D8D" w:rsidP="002F77B3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023C6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2023C6" w:rsidRDefault="00B44D8D" w:rsidP="002F77B3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023C6">
        <w:rPr>
          <w:rFonts w:ascii="Cambria" w:hAnsi="Cambria" w:cs="Arial"/>
          <w:sz w:val="20"/>
          <w:szCs w:val="20"/>
        </w:rPr>
        <w:t xml:space="preserve">Usunie z placu budowy pozostałe elementy po budowie, w tym,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2023C6" w:rsidRDefault="00B44D8D" w:rsidP="002F77B3">
      <w:pPr>
        <w:numPr>
          <w:ilvl w:val="0"/>
          <w:numId w:val="36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2023C6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596AEE" w:rsidRPr="006A6CD1" w:rsidRDefault="00596AEE" w:rsidP="002F77B3">
      <w:pPr>
        <w:numPr>
          <w:ilvl w:val="0"/>
          <w:numId w:val="36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596AEE" w:rsidRPr="006A6CD1" w:rsidRDefault="00596AEE" w:rsidP="002F77B3">
      <w:pPr>
        <w:numPr>
          <w:ilvl w:val="0"/>
          <w:numId w:val="36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Dokona zgłoszenia rozpoczęcia budowy do Powiatowego Nadzoru Budowlanego (na podstawie dokumentów dostarczonych przez zamawiającego i przekaże potwierdzenie zamawiającemu</w:t>
      </w:r>
      <w:r w:rsidR="001A19EC" w:rsidRPr="006A6CD1">
        <w:rPr>
          <w:rFonts w:ascii="Cambria" w:hAnsi="Cambria" w:cs="Arial"/>
          <w:sz w:val="20"/>
          <w:szCs w:val="20"/>
        </w:rPr>
        <w:t>.</w:t>
      </w:r>
    </w:p>
    <w:p w:rsidR="00596AEE" w:rsidRPr="006A6CD1" w:rsidRDefault="00596AEE" w:rsidP="002F77B3">
      <w:pPr>
        <w:numPr>
          <w:ilvl w:val="0"/>
          <w:numId w:val="36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Zabezpieczy wodę i energię elektryczną na terenie budowy, stosownie do potrzeb budowy.</w:t>
      </w:r>
    </w:p>
    <w:p w:rsidR="00596AEE" w:rsidRDefault="00596AEE" w:rsidP="002F77B3">
      <w:pPr>
        <w:numPr>
          <w:ilvl w:val="0"/>
          <w:numId w:val="36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wykona na własny koszt liczniki zużycia wody i energii oraz będzie ponosił koszty zużycia wody i energii w okresie realizacji robót.</w:t>
      </w:r>
    </w:p>
    <w:p w:rsidR="00C96B24" w:rsidRPr="006A6CD1" w:rsidRDefault="00C96B24" w:rsidP="00C96B24">
      <w:pPr>
        <w:spacing w:after="0" w:line="276" w:lineRule="auto"/>
        <w:ind w:left="643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lastRenderedPageBreak/>
        <w:t>§ 7</w:t>
      </w:r>
    </w:p>
    <w:p w:rsidR="00B44D8D" w:rsidRPr="006A6CD1" w:rsidRDefault="00B44D8D" w:rsidP="00D242F8">
      <w:pPr>
        <w:spacing w:line="276" w:lineRule="auto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>na własny koszt:</w:t>
      </w:r>
    </w:p>
    <w:p w:rsidR="00B44D8D" w:rsidRPr="006A6CD1" w:rsidRDefault="00B44D8D" w:rsidP="00F3428E">
      <w:pPr>
        <w:numPr>
          <w:ilvl w:val="0"/>
          <w:numId w:val="33"/>
        </w:numPr>
        <w:tabs>
          <w:tab w:val="left" w:pos="426"/>
        </w:tabs>
        <w:suppressAutoHyphens/>
        <w:spacing w:after="0" w:line="276" w:lineRule="auto"/>
        <w:jc w:val="both"/>
        <w:rPr>
          <w:rFonts w:ascii="Cambria" w:hAnsi="Cambria" w:cs="Arial"/>
          <w:strike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Przygotuje zaplecze budowy tj. odpowiednie pomieszczenia magazynowe na składowanie materiałów i narzędzi, pomieszczenia socjalne dla swoich pracowników, wraz z ich oznakowaniem (tablica informacyjna).</w:t>
      </w:r>
    </w:p>
    <w:p w:rsidR="00B44D8D" w:rsidRPr="006A6CD1" w:rsidRDefault="00B44D8D" w:rsidP="00F3428E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Zobowiązany jest do zorganizowania, zagospodarowania, wyposażenia i odpowiedniego zabezpieczenia i oznakowania terenu realizowanych prac budowlanych (np. taśmy, tablice ostrzegawcze itp.).</w:t>
      </w:r>
    </w:p>
    <w:p w:rsidR="00B44D8D" w:rsidRPr="006A6CD1" w:rsidRDefault="00B44D8D" w:rsidP="00D242F8">
      <w:pPr>
        <w:spacing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8</w:t>
      </w:r>
    </w:p>
    <w:p w:rsidR="00B44D8D" w:rsidRPr="006A6CD1" w:rsidRDefault="00B44D8D" w:rsidP="00D242F8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Wykonawca</w:t>
      </w:r>
      <w:r w:rsidRPr="006A6CD1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6A6CD1" w:rsidRDefault="00B44D8D" w:rsidP="00D242F8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z </w:t>
      </w:r>
      <w:proofErr w:type="spellStart"/>
      <w:r w:rsidRPr="006A6CD1">
        <w:rPr>
          <w:rFonts w:ascii="Cambria" w:hAnsi="Cambria" w:cs="Arial"/>
          <w:sz w:val="20"/>
          <w:szCs w:val="20"/>
        </w:rPr>
        <w:t>późn</w:t>
      </w:r>
      <w:proofErr w:type="spellEnd"/>
      <w:r w:rsidRPr="006A6CD1">
        <w:rPr>
          <w:rFonts w:ascii="Cambria" w:hAnsi="Cambria" w:cs="Arial"/>
          <w:sz w:val="20"/>
          <w:szCs w:val="20"/>
        </w:rPr>
        <w:t xml:space="preserve">. zmianami) a zgodnie z art.10 ustawy z dnia 7 lipca 1994 roku Prawo Budowlane (tekst jednolity </w:t>
      </w:r>
      <w:r w:rsidRPr="006A6CD1">
        <w:rPr>
          <w:rFonts w:ascii="Cambria" w:hAnsi="Cambria" w:cs="Arial"/>
          <w:bCs/>
          <w:sz w:val="20"/>
          <w:szCs w:val="20"/>
        </w:rPr>
        <w:t xml:space="preserve">Dz. U. 2015 r. poz. 290 z </w:t>
      </w:r>
      <w:proofErr w:type="spellStart"/>
      <w:r w:rsidRPr="006A6CD1">
        <w:rPr>
          <w:rFonts w:ascii="Cambria" w:hAnsi="Cambria" w:cs="Arial"/>
          <w:bCs/>
          <w:sz w:val="20"/>
          <w:szCs w:val="20"/>
        </w:rPr>
        <w:t>późn</w:t>
      </w:r>
      <w:proofErr w:type="spellEnd"/>
      <w:r w:rsidRPr="006A6CD1">
        <w:rPr>
          <w:rFonts w:ascii="Cambria" w:hAnsi="Cambria" w:cs="Arial"/>
          <w:bCs/>
          <w:sz w:val="20"/>
          <w:szCs w:val="20"/>
        </w:rPr>
        <w:t>. zm.</w:t>
      </w:r>
      <w:r w:rsidRPr="006A6CD1">
        <w:rPr>
          <w:rFonts w:ascii="Cambria" w:hAnsi="Cambria" w:cs="Arial"/>
          <w:sz w:val="20"/>
          <w:szCs w:val="20"/>
        </w:rPr>
        <w:t>) oraz dokumentacji.</w:t>
      </w:r>
    </w:p>
    <w:p w:rsidR="00B44D8D" w:rsidRPr="006A6CD1" w:rsidRDefault="00B44D8D" w:rsidP="00D242F8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6A6CD1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6A6CD1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>wykona na własny koszt.</w:t>
      </w:r>
    </w:p>
    <w:p w:rsidR="00B44D8D" w:rsidRPr="006A6CD1" w:rsidRDefault="00B44D8D" w:rsidP="00D242F8">
      <w:pPr>
        <w:numPr>
          <w:ilvl w:val="0"/>
          <w:numId w:val="4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6A6CD1">
        <w:rPr>
          <w:rFonts w:ascii="Cambria" w:hAnsi="Cambria" w:cs="Arial"/>
          <w:b/>
          <w:bCs/>
          <w:sz w:val="20"/>
          <w:szCs w:val="20"/>
        </w:rPr>
        <w:t>Zamawiającego</w:t>
      </w:r>
      <w:r w:rsidRPr="006A6CD1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A6CD1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6A6CD1" w:rsidRDefault="00B44D8D" w:rsidP="00D242F8">
      <w:pPr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9</w:t>
      </w:r>
    </w:p>
    <w:p w:rsidR="00736BF5" w:rsidRDefault="00736BF5" w:rsidP="00736BF5">
      <w:pPr>
        <w:numPr>
          <w:ilvl w:val="0"/>
          <w:numId w:val="3"/>
        </w:numPr>
        <w:suppressAutoHyphens/>
        <w:spacing w:after="120" w:line="276" w:lineRule="auto"/>
        <w:ind w:left="360"/>
        <w:jc w:val="both"/>
        <w:rPr>
          <w:rFonts w:ascii="Calibri" w:eastAsia="Calibri" w:hAnsi="Calibri" w:cs="Times New Roman"/>
        </w:rPr>
      </w:pPr>
      <w:r>
        <w:rPr>
          <w:rFonts w:ascii="Cambria" w:eastAsia="Times New Roman" w:hAnsi="Cambria" w:cs="Cambria"/>
          <w:b/>
          <w:sz w:val="20"/>
          <w:szCs w:val="20"/>
          <w:lang w:eastAsia="ar-SA"/>
        </w:rPr>
        <w:t>Wykonawca</w:t>
      </w:r>
      <w:r>
        <w:rPr>
          <w:rFonts w:ascii="Cambria" w:eastAsia="Times New Roman" w:hAnsi="Cambria" w:cs="Cambria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>
        <w:rPr>
          <w:rFonts w:ascii="Cambria" w:eastAsia="Times New Roman" w:hAnsi="Cambria" w:cs="Cambria"/>
          <w:b/>
          <w:sz w:val="20"/>
          <w:szCs w:val="20"/>
          <w:lang w:eastAsia="ar-SA"/>
        </w:rPr>
        <w:t>Zamawiającemu</w:t>
      </w:r>
      <w:r>
        <w:rPr>
          <w:rFonts w:ascii="Cambria" w:eastAsia="Times New Roman" w:hAnsi="Cambria" w:cs="Cambria"/>
          <w:bCs/>
          <w:sz w:val="20"/>
          <w:szCs w:val="20"/>
          <w:lang w:eastAsia="ar-SA"/>
        </w:rPr>
        <w:t xml:space="preserve">, w związku z określonymi zdarzeniami losowymi – od </w:t>
      </w:r>
      <w:proofErr w:type="spellStart"/>
      <w:r>
        <w:rPr>
          <w:rFonts w:ascii="Cambria" w:eastAsia="Times New Roman" w:hAnsi="Cambria" w:cs="Cambria"/>
          <w:bCs/>
          <w:sz w:val="20"/>
          <w:szCs w:val="20"/>
          <w:lang w:eastAsia="ar-SA"/>
        </w:rPr>
        <w:t>ryzyk</w:t>
      </w:r>
      <w:proofErr w:type="spellEnd"/>
      <w:r>
        <w:rPr>
          <w:rFonts w:ascii="Cambria" w:eastAsia="Times New Roman" w:hAnsi="Cambria" w:cs="Cambria"/>
          <w:bCs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ascii="Cambria" w:eastAsia="Calibri" w:hAnsi="Cambria" w:cs="Cambria"/>
          <w:sz w:val="20"/>
          <w:szCs w:val="20"/>
        </w:rPr>
        <w:t>.</w:t>
      </w:r>
    </w:p>
    <w:p w:rsidR="00B44D8D" w:rsidRPr="006A6CD1" w:rsidRDefault="00B44D8D" w:rsidP="00D242F8">
      <w:pPr>
        <w:spacing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10</w:t>
      </w:r>
    </w:p>
    <w:p w:rsidR="006967DB" w:rsidRPr="006A6CD1" w:rsidRDefault="00B44D8D" w:rsidP="00C55C01">
      <w:pPr>
        <w:numPr>
          <w:ilvl w:val="0"/>
          <w:numId w:val="1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6A6CD1">
        <w:rPr>
          <w:rFonts w:ascii="Cambria" w:hAnsi="Cambria" w:cs="Arial"/>
          <w:sz w:val="20"/>
          <w:szCs w:val="20"/>
        </w:rPr>
        <w:t xml:space="preserve"> brutto </w:t>
      </w:r>
      <w:r w:rsidRPr="006A6CD1">
        <w:rPr>
          <w:rFonts w:ascii="Cambria" w:hAnsi="Cambria" w:cs="Arial"/>
          <w:b/>
          <w:sz w:val="20"/>
          <w:szCs w:val="20"/>
        </w:rPr>
        <w:t>…………….. zł</w:t>
      </w:r>
      <w:r w:rsidRPr="006A6CD1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391D2A" w:rsidRDefault="00B44D8D" w:rsidP="00D242F8">
      <w:pPr>
        <w:numPr>
          <w:ilvl w:val="0"/>
          <w:numId w:val="1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391D2A" w:rsidRPr="00391D2A" w:rsidRDefault="00391D2A" w:rsidP="00D242F8">
      <w:pPr>
        <w:numPr>
          <w:ilvl w:val="0"/>
          <w:numId w:val="1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391D2A">
        <w:rPr>
          <w:rFonts w:ascii="Cambria" w:hAnsi="Cambria" w:cs="Arial"/>
          <w:bCs/>
          <w:sz w:val="20"/>
          <w:szCs w:val="20"/>
        </w:rPr>
        <w:t xml:space="preserve">Wynagrodzenie, o którym mowa w ust. 1 niniejszego paragrafu obejmuje wszelkie koszty niezbędne do zrealizowania przedmiotu umowy wynikające wprost z dokumentacji projektowej, jak również w niej nie ujęte z powodu braków dokumentacji spowodowanych jej niezgodnością z zasadami wiedzy technicznej lub stanem faktycznym, a bez których nie można wykonać przedmiotu umowy. Wykonawca ponosi odpowiedzialność na zasadzie ryzyka z tytułu oszacowania wszelkich kosztów związanych z realizacją przedmiotu umowy. Niedoszacowanie, pominięcie oraz brak rozpoznania zakresu przedmiotu umowy nie może być podstawą do żądania zmiany wynagrodzenia określonego w ust. 1 niniejszego paragrafu. </w:t>
      </w:r>
    </w:p>
    <w:p w:rsidR="00B44D8D" w:rsidRPr="006A6CD1" w:rsidRDefault="00B44D8D" w:rsidP="00D242F8">
      <w:pPr>
        <w:numPr>
          <w:ilvl w:val="0"/>
          <w:numId w:val="1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6A6CD1" w:rsidRDefault="00B44D8D" w:rsidP="00E41690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11</w:t>
      </w:r>
    </w:p>
    <w:p w:rsidR="006A6CD1" w:rsidRPr="008A478A" w:rsidRDefault="006A6CD1" w:rsidP="006A6CD1">
      <w:pPr>
        <w:numPr>
          <w:ilvl w:val="0"/>
          <w:numId w:val="48"/>
        </w:numPr>
        <w:suppressAutoHyphens/>
        <w:spacing w:after="120" w:line="240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8A478A">
        <w:rPr>
          <w:rFonts w:ascii="Cambria" w:hAnsi="Cambria" w:cs="Arial"/>
          <w:b/>
          <w:bCs/>
          <w:color w:val="000000"/>
          <w:sz w:val="20"/>
          <w:szCs w:val="20"/>
        </w:rPr>
        <w:t xml:space="preserve">Zamawiający </w:t>
      </w:r>
      <w:r w:rsidRPr="008A478A">
        <w:rPr>
          <w:rFonts w:ascii="Cambria" w:hAnsi="Cambria" w:cs="Arial"/>
          <w:color w:val="000000"/>
          <w:sz w:val="20"/>
          <w:szCs w:val="20"/>
        </w:rPr>
        <w:t>dopuszcza częściowe fakturowanie robót do wysokości 90% wartości robót wykonanych</w:t>
      </w:r>
      <w:r w:rsidR="00B22E5F">
        <w:rPr>
          <w:rFonts w:ascii="Cambria" w:hAnsi="Cambria" w:cs="Arial"/>
          <w:color w:val="000000"/>
          <w:sz w:val="20"/>
          <w:szCs w:val="20"/>
        </w:rPr>
        <w:t xml:space="preserve">, </w:t>
      </w:r>
      <w:r w:rsidR="00B22E5F" w:rsidRPr="00D14B2E">
        <w:rPr>
          <w:rFonts w:ascii="Cambria" w:hAnsi="Cambria" w:cs="Arial"/>
          <w:color w:val="000000"/>
          <w:sz w:val="20"/>
          <w:szCs w:val="20"/>
        </w:rPr>
        <w:t>nie częściej niż raz na kwartał</w:t>
      </w:r>
      <w:r w:rsidRPr="00D14B2E">
        <w:rPr>
          <w:rFonts w:ascii="Cambria" w:hAnsi="Cambria" w:cs="Arial"/>
          <w:color w:val="000000"/>
          <w:sz w:val="20"/>
          <w:szCs w:val="20"/>
        </w:rPr>
        <w:t>.</w:t>
      </w:r>
    </w:p>
    <w:p w:rsidR="006A6CD1" w:rsidRPr="008A478A" w:rsidRDefault="006A6CD1" w:rsidP="006A6CD1">
      <w:pPr>
        <w:numPr>
          <w:ilvl w:val="0"/>
          <w:numId w:val="48"/>
        </w:numPr>
        <w:suppressAutoHyphens/>
        <w:spacing w:after="120" w:line="240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8A478A">
        <w:rPr>
          <w:rFonts w:ascii="Cambria" w:hAnsi="Cambria" w:cs="Arial"/>
          <w:color w:val="000000"/>
          <w:sz w:val="20"/>
          <w:szCs w:val="20"/>
        </w:rPr>
        <w:t xml:space="preserve">Wykonawca jest uprawniony do wystawiania faktur częściowych do kwoty 90% wartości przedmiotu zamówienia oraz faktury końcowej obejmującej pozostałe 10% wartości przedmiotu zamówienia. </w:t>
      </w:r>
    </w:p>
    <w:p w:rsidR="006A6CD1" w:rsidRDefault="006A6CD1" w:rsidP="006A6CD1">
      <w:pPr>
        <w:numPr>
          <w:ilvl w:val="0"/>
          <w:numId w:val="48"/>
        </w:numPr>
        <w:suppressAutoHyphens/>
        <w:spacing w:after="120" w:line="240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8A478A">
        <w:rPr>
          <w:rFonts w:ascii="Cambria" w:hAnsi="Cambria" w:cs="Arial"/>
          <w:color w:val="000000"/>
          <w:sz w:val="20"/>
          <w:szCs w:val="20"/>
        </w:rPr>
        <w:t>Fakturami częściowymi rozliczane będą zakończone i odebrane elementy robót przez Inspektora Nadzoru przy udziale przedstawicieli Zam</w:t>
      </w:r>
      <w:r w:rsidR="00381CCF">
        <w:rPr>
          <w:rFonts w:ascii="Cambria" w:hAnsi="Cambria" w:cs="Arial"/>
          <w:color w:val="000000"/>
          <w:sz w:val="20"/>
          <w:szCs w:val="20"/>
        </w:rPr>
        <w:t>awiającego, potwierdzone protoko</w:t>
      </w:r>
      <w:r w:rsidRPr="008A478A">
        <w:rPr>
          <w:rFonts w:ascii="Cambria" w:hAnsi="Cambria" w:cs="Arial"/>
          <w:color w:val="000000"/>
          <w:sz w:val="20"/>
          <w:szCs w:val="20"/>
        </w:rPr>
        <w:t>łem odbioru częściowego, podpisanym przez Inspektora Nadzoru Inwestorskiego i pracownika Zamawiającego.</w:t>
      </w:r>
    </w:p>
    <w:p w:rsidR="006A6CD1" w:rsidRPr="008A478A" w:rsidRDefault="006A6CD1" w:rsidP="006A6CD1">
      <w:pPr>
        <w:numPr>
          <w:ilvl w:val="0"/>
          <w:numId w:val="48"/>
        </w:numPr>
        <w:suppressAutoHyphens/>
        <w:spacing w:after="120" w:line="240" w:lineRule="auto"/>
        <w:ind w:left="709" w:hanging="283"/>
        <w:jc w:val="both"/>
        <w:rPr>
          <w:rFonts w:ascii="Cambria" w:hAnsi="Cambria" w:cs="Arial"/>
          <w:color w:val="000000"/>
          <w:sz w:val="20"/>
          <w:szCs w:val="20"/>
        </w:rPr>
      </w:pPr>
      <w:r w:rsidRPr="008A478A">
        <w:rPr>
          <w:rFonts w:ascii="Cambria" w:eastAsia="Times-Roman" w:hAnsi="Cambria" w:cs="Arial"/>
          <w:color w:val="000000"/>
          <w:sz w:val="20"/>
          <w:szCs w:val="20"/>
        </w:rPr>
        <w:t>Faktury częściowe, faktura ko</w:t>
      </w:r>
      <w:r w:rsidRPr="008A478A">
        <w:rPr>
          <w:rFonts w:ascii="Cambria" w:eastAsia="TTE1FA5458t00" w:hAnsi="Cambria" w:cs="Arial"/>
          <w:color w:val="000000"/>
          <w:sz w:val="20"/>
          <w:szCs w:val="20"/>
        </w:rPr>
        <w:t>ń</w:t>
      </w:r>
      <w:r w:rsidRPr="008A478A">
        <w:rPr>
          <w:rFonts w:ascii="Cambria" w:eastAsia="Times-Roman" w:hAnsi="Cambria" w:cs="Arial"/>
          <w:color w:val="000000"/>
          <w:sz w:val="20"/>
          <w:szCs w:val="20"/>
        </w:rPr>
        <w:t>cowa i zał</w:t>
      </w:r>
      <w:r w:rsidRPr="008A478A">
        <w:rPr>
          <w:rFonts w:ascii="Cambria" w:eastAsia="TTE1FA5458t00" w:hAnsi="Cambria" w:cs="Arial"/>
          <w:color w:val="000000"/>
          <w:sz w:val="20"/>
          <w:szCs w:val="20"/>
        </w:rPr>
        <w:t>ą</w:t>
      </w:r>
      <w:r w:rsidRPr="008A478A">
        <w:rPr>
          <w:rFonts w:ascii="Cambria" w:eastAsia="Times-Roman" w:hAnsi="Cambria" w:cs="Arial"/>
          <w:color w:val="000000"/>
          <w:sz w:val="20"/>
          <w:szCs w:val="20"/>
        </w:rPr>
        <w:t>czniki do faktur muszą by</w:t>
      </w:r>
      <w:r w:rsidRPr="008A478A">
        <w:rPr>
          <w:rFonts w:ascii="Cambria" w:eastAsia="TTE1FA5458t00" w:hAnsi="Cambria" w:cs="Arial"/>
          <w:color w:val="000000"/>
          <w:sz w:val="20"/>
          <w:szCs w:val="20"/>
        </w:rPr>
        <w:t xml:space="preserve">ć </w:t>
      </w:r>
      <w:r w:rsidRPr="008A478A">
        <w:rPr>
          <w:rFonts w:ascii="Cambria" w:eastAsia="Times-Roman" w:hAnsi="Cambria" w:cs="Arial"/>
          <w:color w:val="000000"/>
          <w:sz w:val="20"/>
          <w:szCs w:val="20"/>
        </w:rPr>
        <w:t>zgodne z planem płatności, który został uwzględniony w harmonogramie finansowo-rzeczowym.</w:t>
      </w:r>
    </w:p>
    <w:p w:rsidR="006A6CD1" w:rsidRPr="00402BF6" w:rsidRDefault="006A6CD1" w:rsidP="006A6CD1">
      <w:pPr>
        <w:spacing w:after="0" w:line="276" w:lineRule="auto"/>
        <w:ind w:left="1146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12</w:t>
      </w:r>
    </w:p>
    <w:p w:rsidR="00B44D8D" w:rsidRPr="006A6CD1" w:rsidRDefault="00B44D8D" w:rsidP="00D242F8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6A6CD1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6A6CD1" w:rsidRDefault="00B44D8D" w:rsidP="00D242F8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6A6CD1" w:rsidRDefault="00B44D8D" w:rsidP="00E41690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Jeżeli Wykonawca będzie korzystał z podwykonawców, to warunkiem zapłaty przez Zamawiającego należnego wynagrodzenia za odebrane roboty budowlane </w:t>
      </w:r>
      <w:r w:rsidRPr="00B22E5F">
        <w:rPr>
          <w:rFonts w:ascii="Cambria" w:hAnsi="Cambria" w:cs="Arial"/>
          <w:sz w:val="20"/>
          <w:szCs w:val="20"/>
        </w:rPr>
        <w:t xml:space="preserve">jest </w:t>
      </w:r>
      <w:r w:rsidR="00BB54C4" w:rsidRPr="00B22E5F">
        <w:rPr>
          <w:rFonts w:ascii="Cambria" w:hAnsi="Cambria" w:cs="Arial"/>
          <w:sz w:val="20"/>
          <w:szCs w:val="20"/>
        </w:rPr>
        <w:t>złożenie</w:t>
      </w:r>
      <w:r w:rsidR="00381CCF" w:rsidRPr="00B22E5F">
        <w:rPr>
          <w:rFonts w:ascii="Cambria" w:hAnsi="Cambria" w:cs="Arial"/>
          <w:color w:val="000000"/>
          <w:sz w:val="20"/>
          <w:szCs w:val="20"/>
        </w:rPr>
        <w:t xml:space="preserve"> oświadczenia o uregulowaniu </w:t>
      </w:r>
      <w:r w:rsidR="00381CCF" w:rsidRPr="00B22E5F">
        <w:rPr>
          <w:rFonts w:ascii="Cambria" w:hAnsi="Cambria" w:cs="Arial"/>
          <w:sz w:val="20"/>
          <w:szCs w:val="20"/>
        </w:rPr>
        <w:t xml:space="preserve">wymagalnego wynagrodzenia podwykonawcom i dalszym podwykonawcom wraz </w:t>
      </w:r>
      <w:r w:rsidR="00BB54C4" w:rsidRPr="00B22E5F">
        <w:rPr>
          <w:rFonts w:ascii="Cambria" w:hAnsi="Cambria" w:cs="Arial"/>
          <w:sz w:val="20"/>
          <w:szCs w:val="20"/>
        </w:rPr>
        <w:t>z przedstawieniem dowodów</w:t>
      </w:r>
      <w:r w:rsidR="00381CCF" w:rsidRPr="00B22E5F">
        <w:rPr>
          <w:rFonts w:ascii="Cambria" w:hAnsi="Cambria" w:cs="Arial"/>
          <w:sz w:val="20"/>
          <w:szCs w:val="20"/>
        </w:rPr>
        <w:t xml:space="preserve"> zapłaty</w:t>
      </w:r>
      <w:r w:rsidR="00BB54C4" w:rsidRPr="00B22E5F">
        <w:rPr>
          <w:rFonts w:ascii="Cambria" w:hAnsi="Cambria" w:cs="Arial"/>
          <w:sz w:val="20"/>
          <w:szCs w:val="20"/>
        </w:rPr>
        <w:t>.</w:t>
      </w:r>
    </w:p>
    <w:p w:rsidR="00B44D8D" w:rsidRPr="006A6CD1" w:rsidRDefault="00B44D8D" w:rsidP="00E41690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6A6CD1" w:rsidRDefault="00B44D8D" w:rsidP="00E41690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6A6CD1" w:rsidRDefault="00B44D8D" w:rsidP="00E41690">
      <w:pPr>
        <w:numPr>
          <w:ilvl w:val="0"/>
          <w:numId w:val="16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6A6CD1" w:rsidRDefault="00B44D8D" w:rsidP="00E41690">
      <w:pPr>
        <w:spacing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6A6CD1" w:rsidRDefault="00B44D8D" w:rsidP="00E41690">
      <w:pPr>
        <w:spacing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6A6CD1" w:rsidRDefault="00B44D8D" w:rsidP="00BA26C9">
      <w:pPr>
        <w:spacing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13</w:t>
      </w:r>
    </w:p>
    <w:p w:rsidR="00B44D8D" w:rsidRPr="006A6CD1" w:rsidRDefault="00B44D8D" w:rsidP="002F77B3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6A6CD1" w:rsidRDefault="00B44D8D" w:rsidP="002F77B3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6A6CD1">
        <w:rPr>
          <w:rFonts w:ascii="Cambria" w:hAnsi="Cambria" w:cs="Arial"/>
          <w:sz w:val="20"/>
          <w:szCs w:val="20"/>
        </w:rPr>
        <w:t>……………………………….</w:t>
      </w:r>
      <w:r w:rsidRPr="006A6CD1">
        <w:rPr>
          <w:rFonts w:ascii="Cambria" w:hAnsi="Cambria" w:cs="Arial"/>
          <w:sz w:val="20"/>
          <w:szCs w:val="20"/>
        </w:rPr>
        <w:t>…… złotych …../100).</w:t>
      </w:r>
    </w:p>
    <w:p w:rsidR="00B44D8D" w:rsidRPr="006A6CD1" w:rsidRDefault="00B44D8D" w:rsidP="002F77B3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6A6CD1" w:rsidRDefault="00B44D8D" w:rsidP="002F77B3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lastRenderedPageBreak/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6A6CD1" w:rsidRDefault="00B44D8D" w:rsidP="002F77B3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Default="00B44D8D" w:rsidP="002F77B3">
      <w:pPr>
        <w:numPr>
          <w:ilvl w:val="0"/>
          <w:numId w:val="24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6A6CD1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6A6CD1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F10004" w:rsidRDefault="00F10004" w:rsidP="00F10004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F10004" w:rsidRPr="006A6CD1" w:rsidRDefault="00F10004" w:rsidP="00F10004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sz w:val="20"/>
          <w:szCs w:val="20"/>
        </w:rPr>
        <w:t>§ 14</w:t>
      </w:r>
    </w:p>
    <w:p w:rsidR="00B44D8D" w:rsidRPr="006A6CD1" w:rsidRDefault="00B44D8D" w:rsidP="00D242F8">
      <w:pPr>
        <w:spacing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6A6CD1" w:rsidRDefault="00B44D8D" w:rsidP="00D242F8">
      <w:pPr>
        <w:numPr>
          <w:ilvl w:val="0"/>
          <w:numId w:val="2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6A6CD1">
        <w:rPr>
          <w:rFonts w:ascii="Cambria" w:hAnsi="Cambria" w:cs="Arial"/>
          <w:b/>
          <w:bCs/>
          <w:sz w:val="20"/>
          <w:szCs w:val="20"/>
        </w:rPr>
        <w:t>Wykonawca</w:t>
      </w:r>
      <w:r w:rsidRPr="006A6CD1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6A6CD1" w:rsidRDefault="00B44D8D" w:rsidP="00D242F8">
      <w:pPr>
        <w:numPr>
          <w:ilvl w:val="0"/>
          <w:numId w:val="20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6A6CD1">
        <w:rPr>
          <w:rFonts w:ascii="Cambria" w:hAnsi="Cambria" w:cs="Arial"/>
          <w:b/>
          <w:sz w:val="20"/>
          <w:szCs w:val="20"/>
        </w:rPr>
        <w:t xml:space="preserve">Wykonawca </w:t>
      </w:r>
      <w:r w:rsidRPr="006A6CD1">
        <w:rPr>
          <w:rFonts w:ascii="Cambria" w:hAnsi="Cambria" w:cs="Arial"/>
          <w:sz w:val="20"/>
          <w:szCs w:val="20"/>
        </w:rPr>
        <w:t>załącza;</w:t>
      </w:r>
    </w:p>
    <w:p w:rsidR="00B44D8D" w:rsidRPr="006A6CD1" w:rsidRDefault="00B44D8D" w:rsidP="00D242F8">
      <w:pPr>
        <w:numPr>
          <w:ilvl w:val="0"/>
          <w:numId w:val="19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6A6CD1">
        <w:rPr>
          <w:rFonts w:ascii="Cambria" w:eastAsia="Times-Roman" w:hAnsi="Cambria" w:cs="Arial"/>
          <w:sz w:val="20"/>
          <w:szCs w:val="20"/>
        </w:rPr>
        <w:t>dokument potwierdzaj</w:t>
      </w:r>
      <w:r w:rsidRPr="006A6CD1">
        <w:rPr>
          <w:rFonts w:ascii="Cambria" w:eastAsia="TTE1FA5458t00" w:hAnsi="Cambria" w:cs="Arial"/>
          <w:sz w:val="20"/>
          <w:szCs w:val="20"/>
        </w:rPr>
        <w:t>ą</w:t>
      </w:r>
      <w:r w:rsidRPr="006A6CD1">
        <w:rPr>
          <w:rFonts w:ascii="Cambria" w:eastAsia="Times-Roman" w:hAnsi="Cambria" w:cs="Arial"/>
          <w:sz w:val="20"/>
          <w:szCs w:val="20"/>
        </w:rPr>
        <w:t>cy gotowo</w:t>
      </w:r>
      <w:r w:rsidRPr="006A6CD1">
        <w:rPr>
          <w:rFonts w:ascii="Cambria" w:eastAsia="TTE1FA5458t00" w:hAnsi="Cambria" w:cs="Arial"/>
          <w:sz w:val="20"/>
          <w:szCs w:val="20"/>
        </w:rPr>
        <w:t xml:space="preserve">ść </w:t>
      </w:r>
      <w:r w:rsidRPr="006A6CD1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F872EB" w:rsidRPr="006A6CD1">
        <w:rPr>
          <w:rFonts w:ascii="Cambria" w:eastAsia="Times-Roman" w:hAnsi="Cambria" w:cs="Arial"/>
          <w:sz w:val="20"/>
          <w:szCs w:val="20"/>
        </w:rPr>
        <w:t xml:space="preserve"> </w:t>
      </w:r>
      <w:r w:rsidRPr="006A6CD1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DB7BF8" w:rsidRDefault="00B44D8D" w:rsidP="00D242F8">
      <w:pPr>
        <w:numPr>
          <w:ilvl w:val="0"/>
          <w:numId w:val="19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DB7BF8">
        <w:rPr>
          <w:rFonts w:ascii="Cambria" w:eastAsia="Times-Roman" w:hAnsi="Cambria" w:cs="Arial"/>
          <w:sz w:val="20"/>
          <w:szCs w:val="20"/>
        </w:rPr>
        <w:t>operat p</w:t>
      </w:r>
      <w:r w:rsidR="00DB7BF8" w:rsidRPr="00DB7BF8">
        <w:rPr>
          <w:rFonts w:ascii="Cambria" w:eastAsia="Times-Roman" w:hAnsi="Cambria" w:cs="Arial"/>
          <w:sz w:val="20"/>
          <w:szCs w:val="20"/>
        </w:rPr>
        <w:t>o</w:t>
      </w:r>
      <w:r w:rsidRPr="00DB7BF8">
        <w:rPr>
          <w:rFonts w:ascii="Cambria" w:eastAsia="Times-Roman" w:hAnsi="Cambria" w:cs="Arial"/>
          <w:sz w:val="20"/>
          <w:szCs w:val="20"/>
        </w:rPr>
        <w:t>wykonawczy do sprawdzenia, który musi zawiera</w:t>
      </w:r>
      <w:r w:rsidRPr="00DB7BF8">
        <w:rPr>
          <w:rFonts w:ascii="Cambria" w:eastAsia="TTE1FA5458t00" w:hAnsi="Cambria" w:cs="Arial"/>
          <w:sz w:val="20"/>
          <w:szCs w:val="20"/>
        </w:rPr>
        <w:t>ć</w:t>
      </w:r>
      <w:r w:rsidRPr="00DB7BF8">
        <w:rPr>
          <w:rFonts w:ascii="Cambria" w:eastAsia="Times-Roman" w:hAnsi="Cambria" w:cs="Arial"/>
          <w:sz w:val="20"/>
          <w:szCs w:val="20"/>
        </w:rPr>
        <w:t>:</w:t>
      </w:r>
    </w:p>
    <w:p w:rsidR="00B44D8D" w:rsidRPr="006A6CD1" w:rsidRDefault="00B44D8D" w:rsidP="00D242F8">
      <w:pPr>
        <w:numPr>
          <w:ilvl w:val="0"/>
          <w:numId w:val="15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DB7BF8">
        <w:rPr>
          <w:rFonts w:ascii="Cambria" w:eastAsia="Times-Roman" w:hAnsi="Cambria" w:cs="Arial"/>
          <w:sz w:val="20"/>
          <w:szCs w:val="20"/>
        </w:rPr>
        <w:t>atesty, certyfikaty i</w:t>
      </w:r>
      <w:r w:rsidRPr="006A6CD1">
        <w:rPr>
          <w:rFonts w:ascii="Cambria" w:eastAsia="Times-Roman" w:hAnsi="Cambria" w:cs="Arial"/>
          <w:sz w:val="20"/>
          <w:szCs w:val="20"/>
        </w:rPr>
        <w:t xml:space="preserve"> aprobaty zgodno</w:t>
      </w:r>
      <w:r w:rsidRPr="006A6CD1">
        <w:rPr>
          <w:rFonts w:ascii="Cambria" w:eastAsia="TTE1FA5458t00" w:hAnsi="Cambria" w:cs="Arial"/>
          <w:sz w:val="20"/>
          <w:szCs w:val="20"/>
        </w:rPr>
        <w:t>ś</w:t>
      </w:r>
      <w:r w:rsidRPr="006A6CD1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6A6CD1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6A6CD1">
        <w:rPr>
          <w:rFonts w:ascii="Cambria" w:eastAsia="Times-Roman" w:hAnsi="Cambria" w:cs="Arial"/>
          <w:sz w:val="20"/>
          <w:szCs w:val="20"/>
        </w:rPr>
        <w:t>wy</w:t>
      </w:r>
      <w:r w:rsidR="003716B1" w:rsidRPr="006A6CD1">
        <w:rPr>
          <w:rFonts w:ascii="Cambria" w:eastAsia="Times-Roman" w:hAnsi="Cambria" w:cs="Arial"/>
          <w:sz w:val="20"/>
          <w:szCs w:val="20"/>
        </w:rPr>
        <w:t>konania i odbioru robót - 1 egz.</w:t>
      </w:r>
    </w:p>
    <w:p w:rsidR="00B44D8D" w:rsidRPr="00DA3856" w:rsidRDefault="00B44D8D" w:rsidP="00D242F8">
      <w:pPr>
        <w:numPr>
          <w:ilvl w:val="0"/>
          <w:numId w:val="15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-Roman" w:hAnsi="Cambria" w:cs="Arial"/>
          <w:sz w:val="20"/>
          <w:szCs w:val="20"/>
        </w:rPr>
        <w:t>protokoły wymaganych prób, recepty i us</w:t>
      </w:r>
      <w:r w:rsidR="007C20F0" w:rsidRPr="006A6CD1">
        <w:rPr>
          <w:rFonts w:ascii="Cambria" w:eastAsia="Times-Roman" w:hAnsi="Cambria" w:cs="Arial"/>
          <w:sz w:val="20"/>
          <w:szCs w:val="20"/>
        </w:rPr>
        <w:t>talenia technologiczne - 1 egz.</w:t>
      </w:r>
    </w:p>
    <w:p w:rsidR="00DA3856" w:rsidRPr="00D14B2E" w:rsidRDefault="00DA3856" w:rsidP="00D242F8">
      <w:pPr>
        <w:numPr>
          <w:ilvl w:val="0"/>
          <w:numId w:val="15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D14B2E">
        <w:rPr>
          <w:rFonts w:ascii="Cambria" w:eastAsia="Times-Roman" w:hAnsi="Cambria" w:cs="Arial"/>
          <w:sz w:val="20"/>
          <w:szCs w:val="20"/>
        </w:rPr>
        <w:t>inwentaryzację powykonawczą – 2 egz.</w:t>
      </w:r>
    </w:p>
    <w:p w:rsidR="00B44D8D" w:rsidRPr="006A6CD1" w:rsidRDefault="00B44D8D" w:rsidP="00D242F8">
      <w:pPr>
        <w:numPr>
          <w:ilvl w:val="0"/>
          <w:numId w:val="20"/>
        </w:numPr>
        <w:tabs>
          <w:tab w:val="left" w:pos="720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ramach czynności związanych z odbiorem robót przeprowadzony zostanie odbiór techniczny, który stanowi podstawę do odbioru końcowego. Odbioru technicznego dokonuje komisja składająca się z inspektora nadzoru i kierownika budowy oraz pracowników Zamawiającego. </w:t>
      </w:r>
    </w:p>
    <w:p w:rsidR="00B44D8D" w:rsidRPr="006A6CD1" w:rsidRDefault="00B44D8D" w:rsidP="002F77B3">
      <w:pPr>
        <w:numPr>
          <w:ilvl w:val="0"/>
          <w:numId w:val="27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Przy odbiorze technicznym Wykonawca udostępnia Inspektorowi Nadzoru: dziennik budowy, atesty i certyfikaty wbudowanych materiałów zgodnie ze specyfikacją techniczną wykonania i odbioru robót, wyniki prób i s</w:t>
      </w:r>
      <w:r w:rsidR="00986B7E" w:rsidRPr="006A6CD1">
        <w:rPr>
          <w:rFonts w:ascii="Cambria" w:hAnsi="Cambria" w:cs="Arial"/>
          <w:sz w:val="20"/>
          <w:szCs w:val="20"/>
        </w:rPr>
        <w:t xml:space="preserve">prawdzeń wbudowanych materiałów </w:t>
      </w:r>
      <w:r w:rsidRPr="006A6CD1">
        <w:rPr>
          <w:rFonts w:ascii="Cambria" w:hAnsi="Cambria" w:cs="Arial"/>
          <w:sz w:val="20"/>
          <w:szCs w:val="20"/>
        </w:rPr>
        <w:t>i wykonanych robót.</w:t>
      </w:r>
    </w:p>
    <w:p w:rsidR="00B44D8D" w:rsidRPr="006A6CD1" w:rsidRDefault="00B44D8D" w:rsidP="00D242F8">
      <w:pPr>
        <w:numPr>
          <w:ilvl w:val="0"/>
          <w:numId w:val="2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6A6CD1">
        <w:rPr>
          <w:rFonts w:ascii="Cambria" w:hAnsi="Cambria" w:cs="Arial"/>
          <w:bCs/>
          <w:sz w:val="20"/>
          <w:szCs w:val="20"/>
        </w:rPr>
        <w:t>i do</w:t>
      </w:r>
      <w:r w:rsidR="00F644D5" w:rsidRPr="006A6CD1">
        <w:rPr>
          <w:rFonts w:ascii="Cambria" w:hAnsi="Cambria" w:cs="Arial"/>
          <w:bCs/>
          <w:sz w:val="20"/>
          <w:szCs w:val="20"/>
        </w:rPr>
        <w:t xml:space="preserve">starczenia kompletu dokumentów, </w:t>
      </w:r>
      <w:r w:rsidRPr="006A6CD1">
        <w:rPr>
          <w:rFonts w:ascii="Cambria" w:hAnsi="Cambria" w:cs="Arial"/>
          <w:bCs/>
          <w:sz w:val="20"/>
          <w:szCs w:val="20"/>
        </w:rPr>
        <w:t>o których mowa w ust. 2 niniejszego paragrafu</w:t>
      </w:r>
      <w:r w:rsidRPr="006A6CD1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6A6CD1" w:rsidRDefault="00B44D8D" w:rsidP="00D242F8">
      <w:pPr>
        <w:numPr>
          <w:ilvl w:val="0"/>
          <w:numId w:val="20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Zamawiający</w:t>
      </w:r>
      <w:r w:rsidRPr="006A6CD1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500BE4" w:rsidRPr="006A6CD1" w:rsidRDefault="00B44D8D" w:rsidP="00BA26C9">
      <w:pPr>
        <w:numPr>
          <w:ilvl w:val="0"/>
          <w:numId w:val="20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6A6CD1">
        <w:rPr>
          <w:rFonts w:ascii="Cambria" w:hAnsi="Cambria" w:cs="Arial"/>
          <w:b/>
          <w:sz w:val="20"/>
          <w:szCs w:val="20"/>
        </w:rPr>
        <w:t>Zamawiający</w:t>
      </w:r>
      <w:r w:rsidRPr="006A6CD1">
        <w:rPr>
          <w:rFonts w:ascii="Cambria" w:hAnsi="Cambria" w:cs="Arial"/>
          <w:sz w:val="20"/>
          <w:szCs w:val="20"/>
        </w:rPr>
        <w:t xml:space="preserve"> odmówi odbioru do czasu usunięcia wad lub braków</w:t>
      </w:r>
      <w:r w:rsidR="00BA26C9" w:rsidRPr="006A6CD1">
        <w:rPr>
          <w:rFonts w:ascii="Cambria" w:hAnsi="Cambria" w:cs="Arial"/>
          <w:sz w:val="20"/>
          <w:szCs w:val="20"/>
        </w:rPr>
        <w:t>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6A6CD1" w:rsidRDefault="00AF3DC6" w:rsidP="00500BE4">
      <w:pPr>
        <w:spacing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6A6CD1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6A6CD1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6A6CD1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6A6CD1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6A6CD1">
        <w:rPr>
          <w:rFonts w:ascii="Cambria" w:hAnsi="Cambria" w:cs="Arial"/>
          <w:sz w:val="20"/>
          <w:szCs w:val="20"/>
        </w:rPr>
        <w:t>, a </w:t>
      </w:r>
      <w:r w:rsidR="00B44D8D" w:rsidRPr="006A6CD1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6A6CD1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B44D8D" w:rsidRPr="006A6CD1" w:rsidRDefault="00B44D8D" w:rsidP="00D242F8">
      <w:pPr>
        <w:numPr>
          <w:ilvl w:val="0"/>
          <w:numId w:val="14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lastRenderedPageBreak/>
        <w:t xml:space="preserve">Wykonawca udziela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6A6CD1">
        <w:rPr>
          <w:rFonts w:ascii="Cambria" w:hAnsi="Cambria" w:cs="Arial"/>
          <w:bCs/>
          <w:sz w:val="20"/>
          <w:szCs w:val="20"/>
        </w:rPr>
        <w:t xml:space="preserve">rękojmi </w:t>
      </w:r>
      <w:r w:rsidRPr="006A6CD1">
        <w:rPr>
          <w:rFonts w:ascii="Cambria" w:hAnsi="Cambria" w:cs="Arial"/>
          <w:sz w:val="20"/>
          <w:szCs w:val="20"/>
        </w:rPr>
        <w:t xml:space="preserve">na okres </w:t>
      </w:r>
      <w:r w:rsidRPr="006A6CD1">
        <w:rPr>
          <w:rFonts w:ascii="Cambria" w:hAnsi="Cambria" w:cs="Arial"/>
          <w:b/>
          <w:sz w:val="20"/>
          <w:szCs w:val="20"/>
        </w:rPr>
        <w:t>……….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6A6CD1">
        <w:rPr>
          <w:rFonts w:ascii="Cambria" w:hAnsi="Cambria" w:cs="Arial"/>
          <w:sz w:val="20"/>
          <w:szCs w:val="20"/>
        </w:rPr>
        <w:t xml:space="preserve"> na wykonany przedmiot umowy.</w:t>
      </w:r>
    </w:p>
    <w:p w:rsidR="00B44D8D" w:rsidRPr="006A6CD1" w:rsidRDefault="00B44D8D" w:rsidP="00D242F8">
      <w:pPr>
        <w:numPr>
          <w:ilvl w:val="0"/>
          <w:numId w:val="14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Bieg rękojmi rozpoczyna się z dniem końcowego odbioru przedmiotu umowy przez Zamawiającego.</w:t>
      </w:r>
    </w:p>
    <w:p w:rsidR="00B44D8D" w:rsidRPr="006A6CD1" w:rsidRDefault="00B44D8D" w:rsidP="00D242F8">
      <w:pPr>
        <w:numPr>
          <w:ilvl w:val="0"/>
          <w:numId w:val="14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jest zobowiązany do wykonywania przeglądów w ramach udzielonej rękojmi. Przeglądy wykonywane będą raz w roku przez cały okres trwania rękojmi. Ostatni przegląd odbędzie się w ostatnim miesiącu obowiązywania rękojmi.</w:t>
      </w:r>
    </w:p>
    <w:p w:rsidR="004D153B" w:rsidRPr="006A6CD1" w:rsidRDefault="004D153B" w:rsidP="004D153B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18</w:t>
      </w:r>
    </w:p>
    <w:p w:rsidR="00B44D8D" w:rsidRPr="006A6CD1" w:rsidRDefault="00B44D8D" w:rsidP="00D242F8">
      <w:pPr>
        <w:numPr>
          <w:ilvl w:val="0"/>
          <w:numId w:val="12"/>
        </w:numPr>
        <w:tabs>
          <w:tab w:val="left" w:pos="142"/>
          <w:tab w:val="left" w:pos="426"/>
          <w:tab w:val="left" w:pos="709"/>
          <w:tab w:val="num" w:pos="1080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Cs/>
          <w:sz w:val="20"/>
          <w:szCs w:val="20"/>
        </w:rPr>
        <w:t>W okresie trwania rękojmi Wykonawca zobowiązuje się do usunięcia powstałych wad (usterek) w terminie ustalonym przez Zamawiającego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.</w:t>
      </w:r>
    </w:p>
    <w:p w:rsidR="00B44D8D" w:rsidRPr="006A6CD1" w:rsidRDefault="00B44D8D" w:rsidP="00D242F8">
      <w:pPr>
        <w:numPr>
          <w:ilvl w:val="0"/>
          <w:numId w:val="12"/>
        </w:numPr>
        <w:tabs>
          <w:tab w:val="left" w:pos="0"/>
          <w:tab w:val="left" w:pos="142"/>
          <w:tab w:val="left" w:pos="426"/>
          <w:tab w:val="left" w:pos="709"/>
          <w:tab w:val="num" w:pos="1080"/>
        </w:tabs>
        <w:suppressAutoHyphens/>
        <w:spacing w:after="0" w:line="276" w:lineRule="auto"/>
        <w:ind w:left="709" w:hanging="283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B44D8D" w:rsidRPr="006A6CD1" w:rsidRDefault="00B44D8D" w:rsidP="00D242F8">
      <w:pPr>
        <w:numPr>
          <w:ilvl w:val="0"/>
          <w:numId w:val="12"/>
        </w:numPr>
        <w:tabs>
          <w:tab w:val="left" w:pos="142"/>
          <w:tab w:val="left" w:pos="426"/>
          <w:tab w:val="left" w:pos="709"/>
          <w:tab w:val="num" w:pos="1080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O wykryciu wady </w:t>
      </w:r>
      <w:r w:rsidRPr="006A6CD1">
        <w:rPr>
          <w:rFonts w:ascii="Cambria" w:hAnsi="Cambria" w:cs="Arial"/>
          <w:b/>
          <w:bCs/>
          <w:sz w:val="20"/>
          <w:szCs w:val="20"/>
        </w:rPr>
        <w:t>Zamawiający</w:t>
      </w:r>
      <w:r w:rsidRPr="006A6CD1">
        <w:rPr>
          <w:rFonts w:ascii="Cambria" w:hAnsi="Cambria" w:cs="Arial"/>
          <w:sz w:val="20"/>
          <w:szCs w:val="20"/>
        </w:rPr>
        <w:t xml:space="preserve"> jest zobowiązany zawiadomić </w:t>
      </w:r>
      <w:r w:rsidRPr="006A6CD1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6A6CD1">
        <w:rPr>
          <w:rFonts w:ascii="Cambria" w:hAnsi="Cambria" w:cs="Arial"/>
          <w:sz w:val="20"/>
          <w:szCs w:val="20"/>
        </w:rPr>
        <w:t xml:space="preserve">pisemnie </w:t>
      </w:r>
      <w:r w:rsidR="004D153B" w:rsidRPr="006A6CD1">
        <w:rPr>
          <w:rFonts w:ascii="Cambria" w:hAnsi="Cambria" w:cs="Arial"/>
          <w:sz w:val="20"/>
          <w:szCs w:val="20"/>
        </w:rPr>
        <w:br/>
      </w:r>
      <w:r w:rsidRPr="006A6CD1">
        <w:rPr>
          <w:rFonts w:ascii="Cambria" w:hAnsi="Cambria" w:cs="Arial"/>
          <w:sz w:val="20"/>
          <w:szCs w:val="20"/>
        </w:rPr>
        <w:t xml:space="preserve">w terminie 7 dni od daty jej ujawnienia. </w:t>
      </w:r>
    </w:p>
    <w:p w:rsidR="00B44D8D" w:rsidRPr="006A6CD1" w:rsidRDefault="00B44D8D" w:rsidP="00D242F8">
      <w:pPr>
        <w:numPr>
          <w:ilvl w:val="0"/>
          <w:numId w:val="12"/>
        </w:numPr>
        <w:tabs>
          <w:tab w:val="left" w:pos="315"/>
          <w:tab w:val="left" w:pos="709"/>
          <w:tab w:val="num" w:pos="1080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W przypadku stwierdzenia istnienia wady obciążającej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,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Zamawiający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wyznacza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B44D8D" w:rsidRPr="006A6CD1" w:rsidRDefault="00B44D8D" w:rsidP="00D242F8">
      <w:pPr>
        <w:numPr>
          <w:ilvl w:val="0"/>
          <w:numId w:val="12"/>
        </w:numPr>
        <w:tabs>
          <w:tab w:val="left" w:pos="315"/>
          <w:tab w:val="left" w:pos="709"/>
          <w:tab w:val="num" w:pos="1080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W razie nie usunięcia, przez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, w wyznaczonym przez Zamawiającego terminie ujawnionych wad wykonanych robót,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Zamawiający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może zlecić ich usunięcie osobie trzeciej na koszt i ryzyko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Wykonawcy.</w:t>
      </w:r>
    </w:p>
    <w:p w:rsidR="00B44D8D" w:rsidRPr="00DB7BF8" w:rsidRDefault="00B44D8D" w:rsidP="00D242F8">
      <w:pPr>
        <w:numPr>
          <w:ilvl w:val="0"/>
          <w:numId w:val="12"/>
        </w:numPr>
        <w:tabs>
          <w:tab w:val="left" w:pos="315"/>
          <w:tab w:val="left" w:pos="709"/>
          <w:tab w:val="num" w:pos="1080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trike/>
          <w:sz w:val="20"/>
          <w:szCs w:val="20"/>
        </w:rPr>
      </w:pPr>
      <w:r w:rsidRPr="00DB7BF8">
        <w:rPr>
          <w:rFonts w:ascii="Cambria" w:eastAsia="Times New Roman" w:hAnsi="Cambria" w:cs="Arial"/>
          <w:sz w:val="20"/>
          <w:szCs w:val="20"/>
        </w:rPr>
        <w:t>Rękojmia ulega automatycznie przedłużeniu o okres naprawy, tj. czas liczony od zgłoszenia istnienia wady do usunięcia wady stwierdzonego protokolarnie.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6A6CD1" w:rsidRDefault="00B44D8D" w:rsidP="00D242F8">
      <w:pPr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B44D8D" w:rsidRPr="006A6CD1" w:rsidRDefault="00B44D8D" w:rsidP="002F77B3">
      <w:pPr>
        <w:numPr>
          <w:ilvl w:val="0"/>
          <w:numId w:val="37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Wykonawca</w:t>
      </w:r>
      <w:r w:rsidRPr="006A6CD1">
        <w:rPr>
          <w:rFonts w:ascii="Cambria" w:hAnsi="Cambria" w:cs="Arial"/>
          <w:sz w:val="20"/>
          <w:szCs w:val="20"/>
        </w:rPr>
        <w:t xml:space="preserve"> zapłaci </w:t>
      </w:r>
      <w:r w:rsidRPr="006A6CD1">
        <w:rPr>
          <w:rFonts w:ascii="Cambria" w:hAnsi="Cambria" w:cs="Arial"/>
          <w:b/>
          <w:bCs/>
          <w:sz w:val="20"/>
          <w:szCs w:val="20"/>
        </w:rPr>
        <w:t>Zamawiającemu</w:t>
      </w:r>
      <w:r w:rsidRPr="006A6CD1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6A6CD1" w:rsidRDefault="00B44D8D" w:rsidP="00D242F8">
      <w:pPr>
        <w:numPr>
          <w:ilvl w:val="0"/>
          <w:numId w:val="8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6A6CD1" w:rsidRDefault="00B44D8D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6A6CD1" w:rsidRDefault="00B44D8D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za nieprzedłożenie poświadczonej za zgodność z oryginałem kopii umowy </w:t>
      </w:r>
      <w:r w:rsidR="00D22D14" w:rsidRPr="006A6CD1">
        <w:rPr>
          <w:rFonts w:ascii="Cambria" w:hAnsi="Cambria" w:cs="Arial"/>
          <w:sz w:val="20"/>
          <w:szCs w:val="20"/>
        </w:rPr>
        <w:br/>
      </w:r>
      <w:r w:rsidRPr="006A6CD1">
        <w:rPr>
          <w:rFonts w:ascii="Cambria" w:hAnsi="Cambria" w:cs="Arial"/>
          <w:sz w:val="20"/>
          <w:szCs w:val="20"/>
        </w:rPr>
        <w:t>o podwykonawstwo lub jej zmiany za każdy stwierdzony przypadek w wysokości 2 % wynagrodzenia brutto określonego w § 10 ust. 1 umowy</w:t>
      </w:r>
    </w:p>
    <w:p w:rsidR="00B44D8D" w:rsidRPr="006A6CD1" w:rsidRDefault="00B44D8D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6A6CD1" w:rsidRDefault="00B44D8D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6A6CD1" w:rsidRDefault="00395E1E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6A6CD1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B44D8D" w:rsidRPr="006A6CD1" w:rsidRDefault="00B44D8D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6A6CD1" w:rsidRDefault="00B44D8D" w:rsidP="00D242F8">
      <w:pPr>
        <w:numPr>
          <w:ilvl w:val="0"/>
          <w:numId w:val="8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za odstąpienie od umowy przez </w:t>
      </w:r>
      <w:r w:rsidRPr="006A6CD1">
        <w:rPr>
          <w:rFonts w:ascii="Cambria" w:hAnsi="Cambria" w:cs="Arial"/>
          <w:bCs/>
          <w:sz w:val="20"/>
          <w:szCs w:val="20"/>
        </w:rPr>
        <w:t>Wykonawcę</w:t>
      </w:r>
      <w:r w:rsidRPr="006A6CD1">
        <w:rPr>
          <w:rFonts w:ascii="Cambria" w:hAnsi="Cambria" w:cs="Arial"/>
          <w:sz w:val="20"/>
          <w:szCs w:val="20"/>
        </w:rPr>
        <w:t xml:space="preserve"> z przyczyn nie zawinionych przez </w:t>
      </w:r>
      <w:r w:rsidRPr="006A6CD1">
        <w:rPr>
          <w:rFonts w:ascii="Cambria" w:hAnsi="Cambria" w:cs="Arial"/>
          <w:bCs/>
          <w:sz w:val="20"/>
          <w:szCs w:val="20"/>
        </w:rPr>
        <w:t>Zamawiającego</w:t>
      </w:r>
      <w:r w:rsidRPr="006A6CD1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6A6CD1" w:rsidRDefault="00B44D8D" w:rsidP="002F77B3">
      <w:pPr>
        <w:numPr>
          <w:ilvl w:val="0"/>
          <w:numId w:val="37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6A6CD1" w:rsidRDefault="00B44D8D" w:rsidP="00D242F8">
      <w:pPr>
        <w:numPr>
          <w:ilvl w:val="0"/>
          <w:numId w:val="13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lastRenderedPageBreak/>
        <w:t>za zwłokę w przekazaniu placu budowy w wysokości 0,1 % wynagrodzenia brutto określonego w § 10 ust. 1 umowy, za każdy dzień opóźnienia;</w:t>
      </w:r>
    </w:p>
    <w:p w:rsidR="00B44D8D" w:rsidRPr="006A6CD1" w:rsidRDefault="00B44D8D" w:rsidP="00D242F8">
      <w:pPr>
        <w:numPr>
          <w:ilvl w:val="0"/>
          <w:numId w:val="13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6A6CD1" w:rsidRDefault="00B44D8D" w:rsidP="002F77B3">
      <w:pPr>
        <w:numPr>
          <w:ilvl w:val="0"/>
          <w:numId w:val="37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6A6CD1" w:rsidRDefault="00B44D8D" w:rsidP="002F77B3">
      <w:pPr>
        <w:numPr>
          <w:ilvl w:val="0"/>
          <w:numId w:val="37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DB7BF8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cywilnego w sytuacji, gdy szkoda przewyższy wysokość kar umownych.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6A6CD1" w:rsidRDefault="00B44D8D" w:rsidP="00D242F8">
      <w:pPr>
        <w:numPr>
          <w:ilvl w:val="2"/>
          <w:numId w:val="23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D14B2E" w:rsidRDefault="00B44D8D" w:rsidP="00D242F8">
      <w:pPr>
        <w:numPr>
          <w:ilvl w:val="2"/>
          <w:numId w:val="23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D14B2E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D14B2E" w:rsidRDefault="001A19EC" w:rsidP="00D242F8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eastAsia="Times New Roman" w:hAnsi="Cambria" w:cs="Arial"/>
          <w:sz w:val="20"/>
          <w:szCs w:val="20"/>
        </w:rPr>
        <w:t>W</w:t>
      </w:r>
      <w:r w:rsidR="00B44D8D" w:rsidRPr="00D14B2E">
        <w:rPr>
          <w:rFonts w:ascii="Cambria" w:eastAsia="Times New Roman" w:hAnsi="Cambria" w:cs="Arial"/>
          <w:sz w:val="20"/>
          <w:szCs w:val="20"/>
        </w:rPr>
        <w:t>ystąpi istotna zmiana okoliczności powodującej, że wykonanie umowy nie leży w interesie publicznym, czego nie można było przewidzieć w chwili zawarcia umowy;</w:t>
      </w:r>
    </w:p>
    <w:p w:rsidR="00F10004" w:rsidRPr="00D14B2E" w:rsidRDefault="00B44D8D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eastAsia="Times New Roman" w:hAnsi="Cambria" w:cs="Arial"/>
          <w:bCs/>
          <w:sz w:val="20"/>
          <w:szCs w:val="20"/>
        </w:rPr>
        <w:t>Wykonawca bez uzasadnionej przyczyny</w:t>
      </w:r>
      <w:r w:rsidR="00F10004" w:rsidRPr="00D14B2E">
        <w:rPr>
          <w:rFonts w:ascii="Cambria" w:hAnsi="Cambria"/>
          <w:sz w:val="20"/>
        </w:rPr>
        <w:t xml:space="preserve"> nie rozpoczął robót,</w:t>
      </w:r>
      <w:r w:rsidRPr="00D14B2E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="00F10004" w:rsidRPr="00D14B2E">
        <w:rPr>
          <w:rFonts w:ascii="Cambria" w:eastAsia="Times New Roman" w:hAnsi="Cambria" w:cs="Arial"/>
          <w:sz w:val="20"/>
          <w:szCs w:val="20"/>
        </w:rPr>
        <w:t xml:space="preserve">przerwał realizację robót </w:t>
      </w:r>
      <w:r w:rsidR="00F10004" w:rsidRPr="00D14B2E">
        <w:rPr>
          <w:rFonts w:ascii="Cambria" w:hAnsi="Cambria"/>
          <w:sz w:val="20"/>
        </w:rPr>
        <w:t>lub nie kontynuuje ich pomimo wezwania Zamawiającego złożonego na piśmie</w:t>
      </w:r>
    </w:p>
    <w:p w:rsidR="00F10004" w:rsidRPr="00D14B2E" w:rsidRDefault="00F10004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hAnsi="Cambria"/>
          <w:sz w:val="20"/>
        </w:rPr>
        <w:t>Wykonawca pozostaje w opóźnieniu więcej niż 10 dni z realizacją harmonogramu finansowo-rzeczowego,</w:t>
      </w:r>
    </w:p>
    <w:p w:rsidR="00F10004" w:rsidRPr="00D14B2E" w:rsidRDefault="00F10004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hAnsi="Cambria"/>
          <w:sz w:val="20"/>
        </w:rPr>
        <w:t>Wykonawca nienależycie wykonuje swoje zobowiązania umowne</w:t>
      </w:r>
    </w:p>
    <w:p w:rsidR="00F10004" w:rsidRPr="00D14B2E" w:rsidRDefault="00F10004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hAnsi="Cambria"/>
          <w:sz w:val="20"/>
        </w:rPr>
        <w:t>została ogłoszona upadłość lub likwidacja Wykonawcy lub jego przedsiębiorstwa,</w:t>
      </w:r>
    </w:p>
    <w:p w:rsidR="00F10004" w:rsidRPr="00D14B2E" w:rsidRDefault="00F10004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D14B2E">
        <w:rPr>
          <w:rFonts w:ascii="Cambria" w:hAnsi="Cambria"/>
          <w:sz w:val="20"/>
        </w:rPr>
        <w:t>został wydany nakaz zajęcia majątku Wykonawcy, lub zrzeczenia się przez Wykonawcę majątku na rzecz Wierzycieli,</w:t>
      </w:r>
    </w:p>
    <w:p w:rsidR="00F10004" w:rsidRPr="00D14B2E" w:rsidRDefault="00B44D8D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D14B2E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F10004" w:rsidRPr="00D14B2E" w:rsidRDefault="00F10004" w:rsidP="00F10004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D14B2E">
        <w:rPr>
          <w:rFonts w:ascii="Cambria" w:hAnsi="Cambria"/>
          <w:sz w:val="20"/>
        </w:rPr>
        <w:t>Brak jest akceptacji złożonego przez Zamawiającego wniosku  dotyczącego dofinansowania przed</w:t>
      </w:r>
      <w:r w:rsidR="00674D1B" w:rsidRPr="00D14B2E">
        <w:rPr>
          <w:rFonts w:ascii="Cambria" w:hAnsi="Cambria"/>
          <w:sz w:val="20"/>
        </w:rPr>
        <w:t>miotowego zadania  lub cofnięcie</w:t>
      </w:r>
      <w:r w:rsidRPr="00D14B2E">
        <w:rPr>
          <w:rFonts w:ascii="Cambria" w:hAnsi="Cambria"/>
          <w:sz w:val="20"/>
        </w:rPr>
        <w:t xml:space="preserve"> przyznanego  już dofinansowania.</w:t>
      </w:r>
    </w:p>
    <w:p w:rsidR="00B44D8D" w:rsidRPr="006A6CD1" w:rsidRDefault="00B44D8D" w:rsidP="002F77B3">
      <w:pPr>
        <w:numPr>
          <w:ilvl w:val="2"/>
          <w:numId w:val="25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6A6CD1">
        <w:rPr>
          <w:rFonts w:ascii="Cambria" w:eastAsia="Times New Roman" w:hAnsi="Cambria" w:cs="Arial"/>
          <w:sz w:val="20"/>
          <w:szCs w:val="20"/>
        </w:rPr>
        <w:t>bez uzasadnionych przyczyn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6A6CD1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6A6CD1" w:rsidRDefault="00B44D8D" w:rsidP="002F77B3">
      <w:pPr>
        <w:numPr>
          <w:ilvl w:val="2"/>
          <w:numId w:val="25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6A6CD1" w:rsidRDefault="00B44D8D" w:rsidP="002F77B3">
      <w:pPr>
        <w:numPr>
          <w:ilvl w:val="2"/>
          <w:numId w:val="25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6A6CD1" w:rsidRDefault="001A19EC" w:rsidP="00D242F8">
      <w:pPr>
        <w:numPr>
          <w:ilvl w:val="0"/>
          <w:numId w:val="21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W</w:t>
      </w:r>
      <w:r w:rsidR="00B44D8D" w:rsidRPr="006A6CD1">
        <w:rPr>
          <w:rFonts w:ascii="Cambria" w:eastAsia="Times New Roman" w:hAnsi="Cambria" w:cs="Arial"/>
          <w:sz w:val="20"/>
          <w:szCs w:val="20"/>
        </w:rPr>
        <w:t xml:space="preserve"> terminie siedmiu dni od daty odstąpienia od umowy, </w:t>
      </w:r>
      <w:r w:rsidR="00B44D8D" w:rsidRPr="006A6CD1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="00B44D8D" w:rsidRPr="006A6CD1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="00B44D8D" w:rsidRPr="006A6CD1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="00B44D8D" w:rsidRPr="006A6CD1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6A6CD1" w:rsidRDefault="00B44D8D" w:rsidP="00D242F8">
      <w:pPr>
        <w:numPr>
          <w:ilvl w:val="0"/>
          <w:numId w:val="21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6A6CD1" w:rsidRDefault="00B44D8D" w:rsidP="00D242F8">
      <w:pPr>
        <w:numPr>
          <w:ilvl w:val="0"/>
          <w:numId w:val="21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niezwłocznie, ale nie później niż w ciągu 14 dni usunie z placu budowy urządzenia zaplecza przez niego dostarczone lub </w:t>
      </w:r>
      <w:r w:rsidRPr="00DB7BF8">
        <w:rPr>
          <w:rFonts w:ascii="Cambria" w:eastAsia="Times New Roman" w:hAnsi="Cambria" w:cs="Arial"/>
          <w:sz w:val="20"/>
          <w:szCs w:val="20"/>
        </w:rPr>
        <w:t>w</w:t>
      </w:r>
      <w:r w:rsidR="00DB7BF8" w:rsidRPr="00DB7BF8">
        <w:rPr>
          <w:rFonts w:ascii="Cambria" w:eastAsia="Times New Roman" w:hAnsi="Cambria" w:cs="Arial"/>
          <w:sz w:val="20"/>
          <w:szCs w:val="20"/>
        </w:rPr>
        <w:t>z</w:t>
      </w:r>
      <w:r w:rsidRPr="00DB7BF8">
        <w:rPr>
          <w:rFonts w:ascii="Cambria" w:eastAsia="Times New Roman" w:hAnsi="Cambria" w:cs="Arial"/>
          <w:sz w:val="20"/>
          <w:szCs w:val="20"/>
        </w:rPr>
        <w:t>niesione.</w:t>
      </w:r>
    </w:p>
    <w:p w:rsidR="00B44D8D" w:rsidRPr="006A6CD1" w:rsidRDefault="00B44D8D" w:rsidP="002F77B3">
      <w:pPr>
        <w:numPr>
          <w:ilvl w:val="2"/>
          <w:numId w:val="31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6A6CD1">
        <w:rPr>
          <w:rFonts w:ascii="Cambria" w:hAnsi="Cambria" w:cs="Arial"/>
          <w:b/>
          <w:bCs/>
          <w:sz w:val="20"/>
          <w:szCs w:val="20"/>
        </w:rPr>
        <w:t>Wykonawcy</w:t>
      </w:r>
      <w:r w:rsidRPr="006A6CD1">
        <w:rPr>
          <w:rFonts w:ascii="Cambria" w:hAnsi="Cambria" w:cs="Arial"/>
          <w:sz w:val="20"/>
          <w:szCs w:val="20"/>
        </w:rPr>
        <w:t xml:space="preserve">, </w:t>
      </w:r>
      <w:r w:rsidRPr="006A6CD1">
        <w:rPr>
          <w:rFonts w:ascii="Cambria" w:hAnsi="Cambria" w:cs="Arial"/>
          <w:b/>
          <w:bCs/>
          <w:sz w:val="20"/>
          <w:szCs w:val="20"/>
        </w:rPr>
        <w:t>Zamawiający</w:t>
      </w:r>
      <w:r w:rsidRPr="006A6CD1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6A6CD1" w:rsidRDefault="00B44D8D" w:rsidP="002F77B3">
      <w:pPr>
        <w:numPr>
          <w:ilvl w:val="2"/>
          <w:numId w:val="31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6A6CD1">
        <w:rPr>
          <w:rFonts w:ascii="Cambria" w:hAnsi="Cambria" w:cs="Arial"/>
          <w:b/>
          <w:bCs/>
          <w:sz w:val="20"/>
          <w:szCs w:val="20"/>
        </w:rPr>
        <w:t>Zamawiający</w:t>
      </w:r>
      <w:r w:rsidRPr="006A6CD1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6A6CD1">
        <w:rPr>
          <w:rFonts w:ascii="Cambria" w:hAnsi="Cambria" w:cs="Arial"/>
          <w:b/>
          <w:sz w:val="20"/>
          <w:szCs w:val="20"/>
        </w:rPr>
        <w:t>Wykonawcy,</w:t>
      </w:r>
      <w:r w:rsidRPr="006A6CD1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</w:t>
      </w:r>
      <w:r w:rsidRPr="006A6CD1">
        <w:rPr>
          <w:rFonts w:ascii="Cambria" w:hAnsi="Cambria" w:cs="Arial"/>
          <w:sz w:val="20"/>
          <w:szCs w:val="20"/>
        </w:rPr>
        <w:lastRenderedPageBreak/>
        <w:t xml:space="preserve">za wykonane roboty następuje po zmniejszeniu wynagrodzenia o należne Zamawiającemu kary umowne, o których mowa w </w:t>
      </w:r>
      <w:r w:rsidRPr="006A6CD1">
        <w:rPr>
          <w:rFonts w:ascii="Cambria" w:hAnsi="Cambria" w:cs="Arial"/>
          <w:bCs/>
          <w:sz w:val="20"/>
          <w:szCs w:val="20"/>
        </w:rPr>
        <w:t>§ 19</w:t>
      </w:r>
      <w:r w:rsidRPr="006A6CD1">
        <w:rPr>
          <w:rFonts w:ascii="Cambria" w:hAnsi="Cambria" w:cs="Arial"/>
          <w:sz w:val="20"/>
          <w:szCs w:val="20"/>
        </w:rPr>
        <w:t xml:space="preserve">.  </w:t>
      </w:r>
    </w:p>
    <w:p w:rsidR="009C7F1A" w:rsidRPr="006A6CD1" w:rsidRDefault="009C7F1A" w:rsidP="009C7F1A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6A6CD1" w:rsidRDefault="00B44D8D" w:rsidP="00840CC5">
      <w:pPr>
        <w:spacing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6A6CD1" w:rsidRDefault="00B44D8D" w:rsidP="00840CC5">
      <w:pPr>
        <w:numPr>
          <w:ilvl w:val="0"/>
          <w:numId w:val="22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2D0BD5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Pr="002D0BD5">
        <w:rPr>
          <w:rFonts w:ascii="Cambria" w:hAnsi="Cambria" w:cs="Arial"/>
          <w:sz w:val="20"/>
          <w:szCs w:val="20"/>
        </w:rPr>
        <w:br/>
        <w:t>w przypadku, gdy proponowane przez Wykonawcę rozwiązanie jest równorzędne lub lepsze funkcjonalnie od tego, jaki przewiduje dokumentacja. W tym przypadku Wykonawca przedstawia projekt zamienny uzgodniony z projektantem zawierający opis proponowanych zmian wraz z rysunkami. Projekt taki wymaga akceptacji i zatwierdzenia do realizacji przez Zamawiającego, który korzysta z opinii inspektora nadzoru.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2D0BD5">
        <w:rPr>
          <w:rFonts w:ascii="Cambria" w:hAnsi="Cambria" w:cs="Arial"/>
          <w:sz w:val="20"/>
          <w:szCs w:val="20"/>
        </w:rPr>
        <w:t xml:space="preserve">w przypadku, gdy z punktu widzenia Zamawiającego zachodzi potrzeba zmiany rozwiązań technicznych wynikających z umowy Zamawiający sporządza protokół robót zamiennych, </w:t>
      </w:r>
      <w:r w:rsidRPr="002D0BD5">
        <w:rPr>
          <w:rFonts w:ascii="Cambria" w:hAnsi="Cambria" w:cs="Arial"/>
          <w:sz w:val="20"/>
          <w:szCs w:val="20"/>
        </w:rPr>
        <w:br/>
        <w:t>a następnie dostarcza dokumentację na te roboty.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2D0BD5">
        <w:rPr>
          <w:rFonts w:ascii="Cambria" w:hAnsi="Cambria" w:cs="Arial"/>
          <w:sz w:val="20"/>
          <w:szCs w:val="20"/>
        </w:rPr>
        <w:t xml:space="preserve">konieczności wykonania robót zamiennych w stosunku do przewidzianych w dokumentacji w sytuacji, gdy wykonanie tych robót będzie niezbędne do prawidłowego i zgodnego </w:t>
      </w:r>
      <w:r w:rsidRPr="002D0BD5">
        <w:rPr>
          <w:rFonts w:ascii="Cambria" w:hAnsi="Cambria" w:cs="Arial"/>
          <w:sz w:val="20"/>
          <w:szCs w:val="20"/>
        </w:rPr>
        <w:br/>
        <w:t>z zasadami wiedzy technicznej i obowiązującymi przepisami wykonania przedmiotu umowy.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2D0BD5">
        <w:rPr>
          <w:rFonts w:ascii="Cambria" w:hAnsi="Cambria" w:cs="Arial"/>
          <w:sz w:val="20"/>
          <w:szCs w:val="20"/>
        </w:rPr>
        <w:t>konieczność zrealizowania projektu przy zastosowaniu innych rozwiązań technicznych lub materiałowych ze względu na zmiany obowiązującego prawa, a zmiany te uniemożliwią przekazanie obiektu do użytkowania.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2D0BD5">
        <w:rPr>
          <w:rFonts w:ascii="Cambria" w:hAnsi="Cambria" w:cs="Arial"/>
          <w:sz w:val="20"/>
          <w:szCs w:val="20"/>
        </w:rPr>
        <w:t xml:space="preserve">Konieczność wprowadzenia zmian spowodowanych kolizją z planowanymi lub równolegle prowadzonymi przez inne podmioty inwestycjami. W takim przypadku zmiany w umowie zostaną ograniczone do zmian koniecznych powodujących uniknięcie kolizji, 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bookmarkStart w:id="0" w:name="_GoBack"/>
      <w:bookmarkEnd w:id="0"/>
      <w:r w:rsidRPr="002D0BD5">
        <w:rPr>
          <w:rFonts w:ascii="Cambria" w:hAnsi="Cambria" w:cs="Arial"/>
          <w:sz w:val="20"/>
          <w:szCs w:val="20"/>
        </w:rPr>
        <w:t xml:space="preserve">Rozliczenie robót zamiennych, o których mowa w pkt. 1) - 5) następuje w oparciu o czynniki cenotwórcze przedstawione w kosztorysie ofertowym Wykonawcy. W przypadku braku </w:t>
      </w:r>
      <w:r w:rsidRPr="002D0BD5">
        <w:rPr>
          <w:rFonts w:ascii="Cambria" w:hAnsi="Cambria" w:cs="Arial"/>
          <w:sz w:val="20"/>
          <w:szCs w:val="20"/>
        </w:rPr>
        <w:br/>
        <w:t xml:space="preserve">w kosztorysie ofertowym cen materiałów lub urządzeń przyjmuje się za prawidłowe średnie ceny z ostatniego opublikowanego cennika </w:t>
      </w:r>
      <w:proofErr w:type="spellStart"/>
      <w:r w:rsidRPr="002D0BD5">
        <w:rPr>
          <w:rFonts w:ascii="Cambria" w:hAnsi="Cambria" w:cs="Arial"/>
          <w:sz w:val="20"/>
          <w:szCs w:val="20"/>
        </w:rPr>
        <w:t>sekocenbud</w:t>
      </w:r>
      <w:proofErr w:type="spellEnd"/>
      <w:r w:rsidRPr="002D0BD5">
        <w:rPr>
          <w:rFonts w:ascii="Cambria" w:hAnsi="Cambria" w:cs="Arial"/>
          <w:sz w:val="20"/>
          <w:szCs w:val="20"/>
        </w:rPr>
        <w:t xml:space="preserve"> dla woj. świętokrzyskiego lub udokumentowaną najniższą cenę z trzech porównywalnych cen z hurtowni z tymi materiałami.</w:t>
      </w:r>
    </w:p>
    <w:p w:rsidR="00391D2A" w:rsidRPr="002D0BD5" w:rsidRDefault="00391D2A" w:rsidP="00391D2A">
      <w:pPr>
        <w:numPr>
          <w:ilvl w:val="0"/>
          <w:numId w:val="5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2D0BD5">
        <w:rPr>
          <w:rFonts w:ascii="Cambria" w:hAnsi="Cambria" w:cs="Arial"/>
          <w:sz w:val="20"/>
          <w:szCs w:val="20"/>
        </w:rPr>
        <w:t>Zmiany wynagrodzenia wskazanego w umowie w przypadku zlecenia robót dodatkowych lub wystąpienia okoliczności skutkujących zmianą wynagrodzenia na warunkach określonych w art. 144 ust. 1 pkt. 6 ustawy</w:t>
      </w:r>
    </w:p>
    <w:p w:rsidR="00B44D8D" w:rsidRPr="006A6CD1" w:rsidRDefault="00B44D8D" w:rsidP="00840CC5">
      <w:pPr>
        <w:numPr>
          <w:ilvl w:val="0"/>
          <w:numId w:val="22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6A6CD1" w:rsidRDefault="00B44D8D" w:rsidP="002F77B3">
      <w:pPr>
        <w:numPr>
          <w:ilvl w:val="0"/>
          <w:numId w:val="29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6A6CD1" w:rsidRDefault="00B44D8D" w:rsidP="002F77B3">
      <w:pPr>
        <w:numPr>
          <w:ilvl w:val="0"/>
          <w:numId w:val="29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6A6CD1" w:rsidRDefault="00B44D8D" w:rsidP="002F77B3">
      <w:pPr>
        <w:numPr>
          <w:ilvl w:val="0"/>
          <w:numId w:val="29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6A6CD1" w:rsidRDefault="00B44D8D" w:rsidP="002F77B3">
      <w:pPr>
        <w:numPr>
          <w:ilvl w:val="0"/>
          <w:numId w:val="29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6A6CD1" w:rsidRDefault="00B44D8D" w:rsidP="00840CC5">
      <w:pPr>
        <w:spacing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Zmniejszenie wynagrodzenia</w:t>
      </w:r>
      <w:r w:rsidR="00FA6058" w:rsidRPr="006A6CD1">
        <w:rPr>
          <w:rFonts w:ascii="Cambria" w:hAnsi="Cambria" w:cs="Arial"/>
          <w:bCs/>
          <w:sz w:val="20"/>
          <w:szCs w:val="20"/>
        </w:rPr>
        <w:t>,</w:t>
      </w:r>
      <w:r w:rsidRPr="006A6CD1">
        <w:rPr>
          <w:rFonts w:ascii="Cambria" w:hAnsi="Cambria" w:cs="Arial"/>
          <w:bCs/>
          <w:sz w:val="20"/>
          <w:szCs w:val="20"/>
        </w:rPr>
        <w:t xml:space="preserve"> o którym mowa w pkt. 1) - 2) następuje w oparciu o kosztorys ofertowy, a pkt. 3) na zasadach określonych w ust. 1pkt. 7)</w:t>
      </w:r>
    </w:p>
    <w:p w:rsidR="00B44D8D" w:rsidRPr="007956DE" w:rsidRDefault="00B44D8D" w:rsidP="00840CC5">
      <w:pPr>
        <w:numPr>
          <w:ilvl w:val="0"/>
          <w:numId w:val="22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7956DE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7956DE">
        <w:rPr>
          <w:rFonts w:ascii="Cambria" w:hAnsi="Cambria" w:cs="Arial"/>
          <w:b/>
          <w:bCs/>
          <w:sz w:val="20"/>
          <w:szCs w:val="20"/>
        </w:rPr>
        <w:t>.:</w:t>
      </w:r>
    </w:p>
    <w:p w:rsidR="00F10004" w:rsidRPr="00D14B2E" w:rsidRDefault="00F10004" w:rsidP="002F77B3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D14B2E">
        <w:rPr>
          <w:rFonts w:ascii="Cambria" w:hAnsi="Cambria" w:cs="Arial"/>
          <w:sz w:val="20"/>
          <w:szCs w:val="20"/>
        </w:rPr>
        <w:t>Możliwość zmiany terminów rozliczenia Inwestycji z Instytucją Dofinansowującą jej realizację.</w:t>
      </w:r>
    </w:p>
    <w:p w:rsidR="00B44D8D" w:rsidRPr="006A6CD1" w:rsidRDefault="00B44D8D" w:rsidP="002F77B3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6A6CD1" w:rsidRDefault="00B44D8D" w:rsidP="00840CC5">
      <w:pPr>
        <w:spacing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-</w:t>
      </w:r>
      <w:r w:rsidRPr="006A6CD1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6A6CD1" w:rsidRDefault="00B44D8D" w:rsidP="00840CC5">
      <w:pPr>
        <w:spacing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lastRenderedPageBreak/>
        <w:t>-</w:t>
      </w:r>
      <w:r w:rsidRPr="006A6CD1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6A6CD1" w:rsidRDefault="00B44D8D" w:rsidP="002F77B3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DA3856" w:rsidRPr="00D14B2E" w:rsidRDefault="00B44D8D" w:rsidP="002F77B3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D14B2E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77169B" w:rsidRPr="00D14B2E" w:rsidRDefault="00DA3856" w:rsidP="00D14B2E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D14B2E">
        <w:rPr>
          <w:rFonts w:ascii="Cambria" w:hAnsi="Cambria" w:cs="Arial"/>
          <w:bCs/>
          <w:sz w:val="20"/>
          <w:szCs w:val="20"/>
        </w:rPr>
        <w:t>Konieczność uwzględnienia wydanych w toku realizacji prac, zaleceń właściwych służb i instytucji, jeżeli powodują one wydłużenie czasu realizacji i nie wynikają z przyczyn, za które Wykonawca bądź Zamawiający ponosi odpowiedzialność.</w:t>
      </w:r>
    </w:p>
    <w:p w:rsidR="0077169B" w:rsidRPr="00D14B2E" w:rsidRDefault="0077169B" w:rsidP="00D14B2E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D14B2E">
        <w:rPr>
          <w:rFonts w:ascii="Cambria" w:hAnsi="Cambria" w:cs="Arial"/>
          <w:bCs/>
          <w:sz w:val="20"/>
          <w:szCs w:val="20"/>
        </w:rPr>
        <w:t>Wykopalisk archeologicznych lub niewypałów uniemożliwiających wykonanie dalszych robót</w:t>
      </w:r>
      <w:r w:rsidRPr="00D14B2E">
        <w:rPr>
          <w:rFonts w:ascii="Cambria" w:hAnsi="Cambria" w:cs="Arial"/>
          <w:sz w:val="20"/>
          <w:szCs w:val="20"/>
        </w:rPr>
        <w:t xml:space="preserve"> </w:t>
      </w:r>
    </w:p>
    <w:p w:rsidR="00B44D8D" w:rsidRPr="00D14B2E" w:rsidRDefault="00B44D8D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D14B2E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6A6CD1" w:rsidRDefault="00B44D8D" w:rsidP="002F77B3">
      <w:pPr>
        <w:numPr>
          <w:ilvl w:val="0"/>
          <w:numId w:val="30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D14B2E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</w:t>
      </w:r>
      <w:r w:rsidRPr="006A6CD1">
        <w:rPr>
          <w:rFonts w:ascii="Cambria" w:hAnsi="Cambria" w:cs="Arial"/>
          <w:bCs/>
          <w:sz w:val="20"/>
          <w:szCs w:val="20"/>
        </w:rPr>
        <w:t>:</w:t>
      </w:r>
    </w:p>
    <w:p w:rsidR="00B44D8D" w:rsidRPr="006A6CD1" w:rsidRDefault="00B44D8D" w:rsidP="002F77B3">
      <w:pPr>
        <w:numPr>
          <w:ilvl w:val="1"/>
          <w:numId w:val="34"/>
        </w:numPr>
        <w:suppressAutoHyphens/>
        <w:spacing w:after="0"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Default="00B44D8D" w:rsidP="002F77B3">
      <w:pPr>
        <w:numPr>
          <w:ilvl w:val="1"/>
          <w:numId w:val="34"/>
        </w:numPr>
        <w:suppressAutoHyphens/>
        <w:spacing w:after="0"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77169B" w:rsidRPr="00D14B2E" w:rsidRDefault="0077169B" w:rsidP="00D14B2E">
      <w:pPr>
        <w:pStyle w:val="Akapitzlist"/>
        <w:numPr>
          <w:ilvl w:val="0"/>
          <w:numId w:val="30"/>
        </w:numPr>
        <w:suppressAutoHyphens/>
        <w:spacing w:after="0"/>
        <w:ind w:left="1276" w:hanging="425"/>
        <w:jc w:val="both"/>
        <w:rPr>
          <w:rFonts w:ascii="Cambria" w:hAnsi="Cambria" w:cs="Arial"/>
          <w:sz w:val="20"/>
          <w:szCs w:val="20"/>
        </w:rPr>
      </w:pPr>
      <w:r w:rsidRPr="00D14B2E">
        <w:rPr>
          <w:rFonts w:ascii="Cambria" w:hAnsi="Cambria" w:cs="Arial"/>
          <w:sz w:val="20"/>
          <w:szCs w:val="20"/>
        </w:rPr>
        <w:t>Skrócenie terminu realizacji zakresów częściowych oraz terminu końcowego.</w:t>
      </w:r>
    </w:p>
    <w:p w:rsidR="0077169B" w:rsidRPr="006A6CD1" w:rsidRDefault="0077169B" w:rsidP="00D14B2E">
      <w:pPr>
        <w:suppressAutoHyphens/>
        <w:spacing w:after="0" w:line="276" w:lineRule="auto"/>
        <w:jc w:val="both"/>
        <w:rPr>
          <w:rFonts w:ascii="Cambria" w:hAnsi="Cambria" w:cs="Arial"/>
          <w:bCs/>
          <w:sz w:val="20"/>
          <w:szCs w:val="20"/>
        </w:rPr>
      </w:pPr>
    </w:p>
    <w:p w:rsidR="00B44D8D" w:rsidRPr="006A6CD1" w:rsidRDefault="00B44D8D" w:rsidP="00840CC5">
      <w:pPr>
        <w:spacing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  4.</w:t>
      </w:r>
      <w:r w:rsidRPr="006A6CD1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6A6CD1" w:rsidRDefault="00B44D8D" w:rsidP="00840CC5">
      <w:pPr>
        <w:spacing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6A6CD1" w:rsidRDefault="00B44D8D" w:rsidP="00840CC5">
      <w:pPr>
        <w:spacing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6A6CD1" w:rsidRDefault="00B44D8D" w:rsidP="002F77B3">
      <w:pPr>
        <w:numPr>
          <w:ilvl w:val="0"/>
          <w:numId w:val="3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6A6CD1" w:rsidRDefault="00B44D8D" w:rsidP="00840CC5">
      <w:pPr>
        <w:spacing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6A6CD1" w:rsidRDefault="00B44D8D" w:rsidP="00840CC5">
      <w:pPr>
        <w:spacing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6A6CD1" w:rsidRDefault="00B44D8D" w:rsidP="002D3D3B">
      <w:pPr>
        <w:spacing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6A6CD1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6A6CD1" w:rsidRDefault="00B44D8D" w:rsidP="00D242F8">
      <w:pPr>
        <w:spacing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1.</w:t>
      </w:r>
      <w:r w:rsidRPr="006A6CD1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6A6CD1">
        <w:rPr>
          <w:rFonts w:ascii="Cambria" w:eastAsia="Times New Roman" w:hAnsi="Cambria" w:cs="Arial"/>
          <w:b/>
          <w:sz w:val="20"/>
          <w:szCs w:val="20"/>
        </w:rPr>
        <w:t>,</w:t>
      </w:r>
      <w:r w:rsidRPr="006A6CD1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publicznych (tekst jednolity Dz. U. Z 2015r. poz. 2164) oraz inne obowiązujące przepisy prawa.</w:t>
      </w:r>
    </w:p>
    <w:p w:rsidR="00B44D8D" w:rsidRPr="006A6CD1" w:rsidRDefault="00B44D8D" w:rsidP="00D242F8">
      <w:pPr>
        <w:tabs>
          <w:tab w:val="left" w:pos="426"/>
        </w:tabs>
        <w:spacing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2.</w:t>
      </w:r>
      <w:r w:rsidRPr="006A6CD1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6A6CD1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6A6CD1" w:rsidRDefault="00B44D8D" w:rsidP="00D242F8">
      <w:pPr>
        <w:spacing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6A6CD1" w:rsidRDefault="00B44D8D" w:rsidP="00D242F8">
      <w:pPr>
        <w:spacing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lastRenderedPageBreak/>
        <w:t xml:space="preserve">Wszelkie zmiany treści umowy mogą nastąpić jedynie w formie pisemnej pod rygorem nieważności. 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6A6CD1" w:rsidRDefault="00B44D8D" w:rsidP="00D14B2E">
      <w:pPr>
        <w:spacing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6A6CD1" w:rsidRDefault="00B44D8D" w:rsidP="00D242F8">
      <w:pPr>
        <w:spacing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6A6CD1" w:rsidRDefault="00B44D8D" w:rsidP="002F77B3">
      <w:pPr>
        <w:numPr>
          <w:ilvl w:val="0"/>
          <w:numId w:val="39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6A6CD1" w:rsidRDefault="00B44D8D" w:rsidP="002F77B3">
      <w:pPr>
        <w:keepNext/>
        <w:numPr>
          <w:ilvl w:val="0"/>
          <w:numId w:val="40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6A6CD1" w:rsidRDefault="00B44D8D" w:rsidP="002F77B3">
      <w:pPr>
        <w:keepNext/>
        <w:numPr>
          <w:ilvl w:val="0"/>
          <w:numId w:val="40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6A6CD1" w:rsidRDefault="00B44D8D" w:rsidP="002F77B3">
      <w:pPr>
        <w:keepNext/>
        <w:numPr>
          <w:ilvl w:val="0"/>
          <w:numId w:val="40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6A6CD1" w:rsidRDefault="00B44D8D" w:rsidP="002F77B3">
      <w:pPr>
        <w:numPr>
          <w:ilvl w:val="0"/>
          <w:numId w:val="40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>SIWZ</w:t>
      </w:r>
    </w:p>
    <w:p w:rsidR="00B44D8D" w:rsidRPr="006A6CD1" w:rsidRDefault="00B44D8D" w:rsidP="002F77B3">
      <w:pPr>
        <w:keepNext/>
        <w:numPr>
          <w:ilvl w:val="0"/>
          <w:numId w:val="40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880CB2" w:rsidRPr="006A6CD1" w:rsidRDefault="00880CB2" w:rsidP="00D242F8">
      <w:pPr>
        <w:spacing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6A6CD1" w:rsidRDefault="00B44D8D" w:rsidP="00D242F8">
      <w:pPr>
        <w:spacing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6A6CD1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B44D8D" w:rsidRPr="006A6CD1" w:rsidRDefault="00B44D8D" w:rsidP="00D242F8">
      <w:pPr>
        <w:spacing w:line="276" w:lineRule="auto"/>
        <w:rPr>
          <w:rFonts w:ascii="Cambria" w:hAnsi="Cambria"/>
          <w:sz w:val="20"/>
          <w:szCs w:val="20"/>
        </w:rPr>
      </w:pPr>
    </w:p>
    <w:p w:rsidR="0077169B" w:rsidRPr="006A6CD1" w:rsidRDefault="0077169B" w:rsidP="00D242F8">
      <w:pPr>
        <w:spacing w:line="276" w:lineRule="auto"/>
        <w:rPr>
          <w:rFonts w:ascii="Cambria" w:hAnsi="Cambria"/>
          <w:sz w:val="20"/>
          <w:szCs w:val="20"/>
        </w:rPr>
      </w:pPr>
    </w:p>
    <w:p w:rsidR="00736BF5" w:rsidRDefault="00736BF5" w:rsidP="00D242F8">
      <w:pPr>
        <w:spacing w:line="276" w:lineRule="auto"/>
        <w:rPr>
          <w:rFonts w:ascii="Cambria" w:hAnsi="Cambria"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KARTA GWARANCYJNA</w:t>
      </w:r>
    </w:p>
    <w:p w:rsidR="00CC0111" w:rsidRPr="006A6CD1" w:rsidRDefault="00CC0111" w:rsidP="00CC0111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7E7C94" w:rsidRPr="007E7C94" w:rsidRDefault="007E7C94" w:rsidP="007E7C94">
      <w:pPr>
        <w:spacing w:after="0" w:line="24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7E7C94">
        <w:rPr>
          <w:rFonts w:ascii="Cambria" w:hAnsi="Cambria"/>
          <w:b/>
          <w:bCs/>
          <w:sz w:val="20"/>
          <w:szCs w:val="20"/>
        </w:rPr>
        <w:t>„Budowa Przedszkola Samorządowego w Pacanowie wraz z zagospodarowaniem terenu”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§ 1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3. Gwarant jest odpowiedzialny wobec Zamawiającego za realizację wszystkich zobowiązań powstałych w wyniku wykonanej um</w:t>
      </w:r>
      <w:r w:rsidR="00D51BAD" w:rsidRPr="006A6CD1">
        <w:rPr>
          <w:rFonts w:ascii="Cambria" w:eastAsia="Calibri" w:hAnsi="Cambria" w:cs="Arial"/>
          <w:sz w:val="20"/>
          <w:szCs w:val="20"/>
        </w:rPr>
        <w:t>o</w:t>
      </w:r>
      <w:r w:rsidRPr="006A6CD1">
        <w:rPr>
          <w:rFonts w:ascii="Cambria" w:eastAsia="Calibri" w:hAnsi="Cambria" w:cs="Arial"/>
          <w:sz w:val="20"/>
          <w:szCs w:val="20"/>
        </w:rPr>
        <w:t>wy.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6A6CD1">
        <w:rPr>
          <w:rFonts w:ascii="Cambria" w:eastAsia="Calibri" w:hAnsi="Cambria" w:cs="Arial"/>
          <w:b/>
          <w:sz w:val="20"/>
          <w:szCs w:val="20"/>
        </w:rPr>
        <w:t>…. lat</w:t>
      </w:r>
      <w:r w:rsidRPr="006A6CD1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§ 2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d) żądania od Gwaranta odszkodowania za nieterminowe usunięcia wad lub wymiany rzeczy na wolną od wad                 w wysokości przewyższającej kwotę kary umownej, o której mowa w § 20 ust.1  pkt. 7) umowy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a) siły wyższej, pod pojęciem</w:t>
      </w:r>
      <w:r w:rsidR="005C5C17" w:rsidRPr="006A6CD1">
        <w:rPr>
          <w:rFonts w:ascii="Cambria" w:eastAsia="Calibri" w:hAnsi="Cambria" w:cs="Arial"/>
          <w:sz w:val="20"/>
          <w:szCs w:val="20"/>
        </w:rPr>
        <w:t>,</w:t>
      </w:r>
      <w:r w:rsidRPr="006A6CD1">
        <w:rPr>
          <w:rFonts w:ascii="Cambria" w:eastAsia="Calibri" w:hAnsi="Cambria" w:cs="Arial"/>
          <w:sz w:val="20"/>
          <w:szCs w:val="20"/>
        </w:rPr>
        <w:t xml:space="preserve"> których strony utrzymują: stan wojny, klęski żywiołowej, strajk generalny,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lastRenderedPageBreak/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§ 3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CC011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F10004" w:rsidRDefault="00F10004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F10004" w:rsidRDefault="00F10004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F10004" w:rsidRPr="006A6CD1" w:rsidRDefault="00F10004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§ 4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CC0111" w:rsidRPr="006A6CD1" w:rsidRDefault="00CC0111" w:rsidP="002F77B3">
      <w:pPr>
        <w:numPr>
          <w:ilvl w:val="0"/>
          <w:numId w:val="41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CC0111" w:rsidRPr="006A6CD1" w:rsidRDefault="00CC0111" w:rsidP="002F77B3">
      <w:pPr>
        <w:numPr>
          <w:ilvl w:val="0"/>
          <w:numId w:val="41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6A6CD1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6A6CD1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6A6CD1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CC0111" w:rsidRPr="006A6CD1" w:rsidRDefault="00CC0111" w:rsidP="002F77B3">
      <w:pPr>
        <w:numPr>
          <w:ilvl w:val="0"/>
          <w:numId w:val="41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6A6CD1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6A6CD1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6A6CD1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6A6CD1">
        <w:rPr>
          <w:rFonts w:ascii="Cambria" w:eastAsia="Calibri" w:hAnsi="Cambria" w:cs="Times New Roman"/>
          <w:sz w:val="20"/>
          <w:szCs w:val="20"/>
        </w:rPr>
        <w:t xml:space="preserve"> gwarancja ulega automatycznie przedłużeniu o okres naprawy, tj. czas liczony od zgłoszenia zaistnienia wady do chwili usunięcia wady stwierdzonego protokolarnie.</w:t>
      </w:r>
      <w:r w:rsidRPr="006A6CD1">
        <w:rPr>
          <w:rFonts w:ascii="Cambria" w:eastAsia="Calibri" w:hAnsi="Cambria" w:cs="Arial"/>
          <w:sz w:val="20"/>
          <w:szCs w:val="20"/>
        </w:rPr>
        <w:t xml:space="preserve"> 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§ 5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6A6CD1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6A6CD1">
        <w:rPr>
          <w:rFonts w:ascii="Cambria" w:eastAsia="Calibri" w:hAnsi="Cambria" w:cs="Arial"/>
          <w:sz w:val="20"/>
          <w:szCs w:val="20"/>
        </w:rPr>
        <w:t>]</w:t>
      </w:r>
    </w:p>
    <w:p w:rsidR="009B6AB6" w:rsidRPr="00EB71BF" w:rsidRDefault="00CC0111" w:rsidP="009B6AB6">
      <w:pPr>
        <w:pStyle w:val="Bezodstpw"/>
        <w:snapToGrid w:val="0"/>
        <w:spacing w:line="276" w:lineRule="auto"/>
        <w:jc w:val="both"/>
        <w:rPr>
          <w:rFonts w:ascii="Cambria" w:eastAsia="Arial Narrow" w:hAnsi="Cambria" w:cs="Arial Narrow"/>
          <w:b/>
          <w:sz w:val="20"/>
          <w:szCs w:val="20"/>
        </w:rPr>
      </w:pPr>
      <w:r w:rsidRPr="006A6CD1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9B6AB6" w:rsidRPr="00EB71BF">
        <w:rPr>
          <w:rFonts w:ascii="Cambria" w:hAnsi="Cambria" w:cs="Arial Narrow"/>
          <w:b/>
          <w:sz w:val="20"/>
          <w:szCs w:val="20"/>
        </w:rPr>
        <w:t>Gmina</w:t>
      </w:r>
      <w:r w:rsidR="009B6AB6"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 w:rsidR="009B6AB6">
        <w:rPr>
          <w:rFonts w:ascii="Cambria" w:hAnsi="Cambria" w:cs="Arial Narrow"/>
          <w:b/>
          <w:sz w:val="20"/>
          <w:szCs w:val="20"/>
        </w:rPr>
        <w:t>Pacanów</w:t>
      </w:r>
      <w:r w:rsidR="009B6AB6" w:rsidRPr="00EB71BF">
        <w:rPr>
          <w:rFonts w:ascii="Cambria" w:hAnsi="Cambria" w:cs="Arial Narrow"/>
          <w:b/>
          <w:sz w:val="20"/>
          <w:szCs w:val="20"/>
        </w:rPr>
        <w:t>,</w:t>
      </w:r>
      <w:r w:rsidR="009B6AB6"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</w:p>
    <w:p w:rsidR="009B6AB6" w:rsidRDefault="009B6AB6" w:rsidP="009B6AB6">
      <w:pPr>
        <w:spacing w:after="0" w:line="240" w:lineRule="auto"/>
        <w:ind w:left="284" w:hanging="284"/>
        <w:jc w:val="both"/>
        <w:rPr>
          <w:rFonts w:ascii="Cambria" w:eastAsia="Calibri" w:hAnsi="Cambria" w:cs="Arial"/>
          <w:sz w:val="20"/>
          <w:szCs w:val="20"/>
        </w:rPr>
      </w:pPr>
      <w:r w:rsidRPr="00EB71BF">
        <w:rPr>
          <w:rFonts w:ascii="Cambria" w:hAnsi="Cambria" w:cs="Arial Narrow"/>
          <w:b/>
          <w:sz w:val="20"/>
          <w:szCs w:val="20"/>
        </w:rPr>
        <w:t>ul.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 w:rsidRPr="00EB71BF">
        <w:rPr>
          <w:rFonts w:ascii="Cambria" w:hAnsi="Cambria" w:cs="Arial Narrow"/>
          <w:b/>
          <w:sz w:val="20"/>
          <w:szCs w:val="20"/>
        </w:rPr>
        <w:t>Rynek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>
        <w:rPr>
          <w:rFonts w:ascii="Cambria" w:hAnsi="Cambria" w:cs="Arial Narrow"/>
          <w:b/>
          <w:sz w:val="20"/>
          <w:szCs w:val="20"/>
        </w:rPr>
        <w:t>15,</w:t>
      </w:r>
      <w:r w:rsidRPr="00EB71BF">
        <w:rPr>
          <w:rFonts w:ascii="Cambria" w:eastAsia="Arial Narrow" w:hAnsi="Cambria" w:cs="Arial Narrow"/>
          <w:b/>
          <w:sz w:val="20"/>
          <w:szCs w:val="20"/>
        </w:rPr>
        <w:t xml:space="preserve"> </w:t>
      </w:r>
      <w:r w:rsidRPr="00EB71BF">
        <w:rPr>
          <w:rFonts w:ascii="Cambria" w:hAnsi="Cambria" w:cs="Arial Narrow"/>
          <w:b/>
          <w:sz w:val="20"/>
          <w:szCs w:val="20"/>
        </w:rPr>
        <w:t>28-</w:t>
      </w:r>
      <w:r>
        <w:rPr>
          <w:rFonts w:ascii="Cambria" w:hAnsi="Cambria" w:cs="Arial Narrow"/>
          <w:b/>
          <w:sz w:val="20"/>
          <w:szCs w:val="20"/>
        </w:rPr>
        <w:t>133 Pacanów</w:t>
      </w:r>
      <w:r w:rsidRPr="006A6CD1">
        <w:rPr>
          <w:rFonts w:ascii="Cambria" w:eastAsia="Calibri" w:hAnsi="Cambria" w:cs="Arial"/>
          <w:sz w:val="20"/>
          <w:szCs w:val="20"/>
        </w:rPr>
        <w:t xml:space="preserve"> </w:t>
      </w:r>
    </w:p>
    <w:p w:rsidR="00CC0111" w:rsidRPr="006A6CD1" w:rsidRDefault="00CC0111" w:rsidP="009B6AB6">
      <w:pPr>
        <w:spacing w:after="0" w:line="240" w:lineRule="auto"/>
        <w:ind w:left="284" w:hanging="284"/>
        <w:jc w:val="both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CC0111" w:rsidRPr="006A6CD1" w:rsidRDefault="00CC0111" w:rsidP="00CC0111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§ 6</w:t>
      </w: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lastRenderedPageBreak/>
        <w:t>3. Wszelkie zmiany niniejszej Karty Gwarancyjnej wymagają formy pisemnej pod rygorem nieważności.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sz w:val="20"/>
          <w:szCs w:val="20"/>
        </w:rPr>
        <w:t>Udzielający gwarancji</w:t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="00931BF5" w:rsidRPr="006A6CD1">
        <w:rPr>
          <w:rFonts w:ascii="Cambria" w:eastAsia="Calibri" w:hAnsi="Cambria" w:cs="Arial"/>
          <w:sz w:val="20"/>
          <w:szCs w:val="20"/>
        </w:rPr>
        <w:tab/>
      </w:r>
      <w:r w:rsidR="00931BF5"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 xml:space="preserve"> Przyjmujący gwarancję </w:t>
      </w:r>
    </w:p>
    <w:p w:rsidR="00CC0111" w:rsidRPr="006A6CD1" w:rsidRDefault="00CC0111" w:rsidP="00CC0111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6A6CD1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6A6CD1">
        <w:rPr>
          <w:rFonts w:ascii="Cambria" w:eastAsia="Calibri" w:hAnsi="Cambria" w:cs="Arial"/>
          <w:sz w:val="20"/>
          <w:szCs w:val="20"/>
        </w:rPr>
        <w:t xml:space="preserve"> </w:t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sz w:val="20"/>
          <w:szCs w:val="20"/>
        </w:rPr>
        <w:tab/>
      </w:r>
      <w:r w:rsidRPr="006A6CD1">
        <w:rPr>
          <w:rFonts w:ascii="Cambria" w:eastAsia="Calibri" w:hAnsi="Cambria" w:cs="Arial"/>
          <w:b/>
          <w:sz w:val="20"/>
          <w:szCs w:val="20"/>
        </w:rPr>
        <w:t xml:space="preserve"> </w:t>
      </w:r>
      <w:r w:rsidR="00931BF5" w:rsidRPr="006A6CD1">
        <w:rPr>
          <w:rFonts w:ascii="Cambria" w:eastAsia="Calibri" w:hAnsi="Cambria" w:cs="Arial"/>
          <w:b/>
          <w:sz w:val="20"/>
          <w:szCs w:val="20"/>
        </w:rPr>
        <w:tab/>
      </w:r>
      <w:r w:rsidR="00931BF5" w:rsidRPr="006A6CD1">
        <w:rPr>
          <w:rFonts w:ascii="Cambria" w:eastAsia="Calibri" w:hAnsi="Cambria" w:cs="Arial"/>
          <w:b/>
          <w:sz w:val="20"/>
          <w:szCs w:val="20"/>
        </w:rPr>
        <w:tab/>
      </w:r>
      <w:r w:rsidRPr="006A6CD1">
        <w:rPr>
          <w:rFonts w:ascii="Cambria" w:eastAsia="Calibri" w:hAnsi="Cambria" w:cs="Arial"/>
          <w:b/>
          <w:sz w:val="20"/>
          <w:szCs w:val="20"/>
        </w:rPr>
        <w:t>Przedstawiciel Zamawiającego:</w:t>
      </w:r>
    </w:p>
    <w:p w:rsidR="00CC0111" w:rsidRPr="006A6CD1" w:rsidRDefault="00CC0111" w:rsidP="00CC0111">
      <w:pPr>
        <w:spacing w:after="0" w:line="276" w:lineRule="auto"/>
        <w:rPr>
          <w:rFonts w:ascii="Cambria" w:eastAsia="Calibri" w:hAnsi="Cambria" w:cs="Arial"/>
          <w:sz w:val="20"/>
          <w:szCs w:val="20"/>
        </w:rPr>
      </w:pPr>
    </w:p>
    <w:p w:rsidR="00CC0111" w:rsidRPr="006A6CD1" w:rsidRDefault="00CC0111" w:rsidP="00CC0111">
      <w:pPr>
        <w:spacing w:after="0" w:line="240" w:lineRule="auto"/>
        <w:jc w:val="center"/>
        <w:rPr>
          <w:rFonts w:ascii="Cambria" w:eastAsia="Calibri" w:hAnsi="Cambria" w:cs="Arial"/>
          <w:b/>
          <w:iCs/>
          <w:sz w:val="20"/>
          <w:szCs w:val="20"/>
        </w:rPr>
      </w:pPr>
    </w:p>
    <w:p w:rsidR="00CC0111" w:rsidRPr="006A6CD1" w:rsidRDefault="00CC0111" w:rsidP="00D242F8">
      <w:pPr>
        <w:spacing w:line="276" w:lineRule="auto"/>
        <w:rPr>
          <w:rFonts w:ascii="Cambria" w:hAnsi="Cambria"/>
          <w:sz w:val="20"/>
          <w:szCs w:val="20"/>
        </w:rPr>
      </w:pPr>
    </w:p>
    <w:sectPr w:rsidR="00CC0111" w:rsidRPr="006A6CD1" w:rsidSect="00DC4C60">
      <w:headerReference w:type="default" r:id="rId8"/>
      <w:footerReference w:type="default" r:id="rId9"/>
      <w:headerReference w:type="first" r:id="rId10"/>
      <w:pgSz w:w="11906" w:h="16838"/>
      <w:pgMar w:top="1701" w:right="1134" w:bottom="1134" w:left="1134" w:header="425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93B" w:rsidRDefault="00EF093B">
      <w:pPr>
        <w:spacing w:after="0" w:line="240" w:lineRule="auto"/>
      </w:pPr>
      <w:r>
        <w:separator/>
      </w:r>
    </w:p>
  </w:endnote>
  <w:endnote w:type="continuationSeparator" w:id="0">
    <w:p w:rsidR="00EF093B" w:rsidRDefault="00EF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CC5" w:rsidRPr="00B65163" w:rsidRDefault="00840CC5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EC1858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EC1858" w:rsidRPr="00B65163">
      <w:rPr>
        <w:b/>
        <w:sz w:val="16"/>
        <w:szCs w:val="24"/>
      </w:rPr>
      <w:fldChar w:fldCharType="separate"/>
    </w:r>
    <w:r w:rsidR="00664876">
      <w:rPr>
        <w:b/>
        <w:noProof/>
        <w:sz w:val="16"/>
      </w:rPr>
      <w:t>14</w:t>
    </w:r>
    <w:r w:rsidR="00EC1858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EC1858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EC1858" w:rsidRPr="00B65163">
      <w:rPr>
        <w:b/>
        <w:sz w:val="16"/>
        <w:szCs w:val="24"/>
      </w:rPr>
      <w:fldChar w:fldCharType="separate"/>
    </w:r>
    <w:r w:rsidR="00664876">
      <w:rPr>
        <w:b/>
        <w:noProof/>
        <w:sz w:val="16"/>
      </w:rPr>
      <w:t>14</w:t>
    </w:r>
    <w:r w:rsidR="00EC1858" w:rsidRPr="00B65163">
      <w:rPr>
        <w:b/>
        <w:sz w:val="16"/>
        <w:szCs w:val="24"/>
      </w:rPr>
      <w:fldChar w:fldCharType="end"/>
    </w:r>
  </w:p>
  <w:p w:rsidR="00840CC5" w:rsidRDefault="00840C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93B" w:rsidRDefault="00EF093B">
      <w:pPr>
        <w:spacing w:after="0" w:line="240" w:lineRule="auto"/>
      </w:pPr>
      <w:r>
        <w:separator/>
      </w:r>
    </w:p>
  </w:footnote>
  <w:footnote w:type="continuationSeparator" w:id="0">
    <w:p w:rsidR="00EF093B" w:rsidRDefault="00EF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BF8" w:rsidRDefault="00DB7BF8" w:rsidP="00DB7B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rFonts w:ascii="Cambria" w:hAnsi="Cambria"/>
        <w:bCs/>
        <w:sz w:val="20"/>
        <w:highlight w:val="yellow"/>
      </w:rPr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217170</wp:posOffset>
          </wp:positionH>
          <wp:positionV relativeFrom="paragraph">
            <wp:posOffset>-20955</wp:posOffset>
          </wp:positionV>
          <wp:extent cx="1266825" cy="586740"/>
          <wp:effectExtent l="0" t="0" r="0" b="0"/>
          <wp:wrapNone/>
          <wp:docPr id="1" name="Obraz 115" descr="Logo Funduszy Europejski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Obraz 115" descr="Logo Funduszy Europejskich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3817620</wp:posOffset>
          </wp:positionH>
          <wp:positionV relativeFrom="paragraph">
            <wp:posOffset>-169545</wp:posOffset>
          </wp:positionV>
          <wp:extent cx="2093595" cy="733425"/>
          <wp:effectExtent l="0" t="0" r="0" b="0"/>
          <wp:wrapNone/>
          <wp:docPr id="2" name="Obraz 116" descr="Logo Unii Europejski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" name="Obraz 116" descr="Logo Unii Europejskiej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59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2255520</wp:posOffset>
          </wp:positionH>
          <wp:positionV relativeFrom="paragraph">
            <wp:posOffset>-62865</wp:posOffset>
          </wp:positionV>
          <wp:extent cx="1151890" cy="532765"/>
          <wp:effectExtent l="0" t="0" r="0" b="0"/>
          <wp:wrapNone/>
          <wp:docPr id="3" name="Obraz 1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" name="Obraz 11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89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B7BF8" w:rsidRDefault="00DB7BF8" w:rsidP="00DB7B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hAnsi="Cambria"/>
        <w:bCs/>
        <w:sz w:val="20"/>
        <w:highlight w:val="yellow"/>
      </w:rPr>
    </w:pPr>
  </w:p>
  <w:p w:rsidR="00DB7BF8" w:rsidRDefault="00DB7BF8" w:rsidP="00DB7B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rFonts w:ascii="Cambria" w:hAnsi="Cambria"/>
        <w:bCs/>
        <w:sz w:val="20"/>
        <w:highlight w:val="yellow"/>
      </w:rPr>
    </w:pPr>
  </w:p>
  <w:p w:rsidR="00DB7BF8" w:rsidRDefault="00DB7BF8" w:rsidP="00DB7B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rFonts w:ascii="Cambria" w:hAnsi="Cambria"/>
        <w:bCs/>
        <w:sz w:val="20"/>
        <w:highlight w:val="yellow"/>
      </w:rPr>
    </w:pPr>
  </w:p>
  <w:p w:rsidR="00DB7BF8" w:rsidRPr="00DB7BF8" w:rsidRDefault="00C96B24" w:rsidP="00DB7B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i/>
      </w:rPr>
    </w:pPr>
    <w:r>
      <w:rPr>
        <w:rFonts w:ascii="Cambria" w:hAnsi="Cambria"/>
        <w:bCs/>
        <w:i/>
        <w:sz w:val="20"/>
      </w:rPr>
      <w:t>Znak sprawy: IGPM.271.7.2017</w:t>
    </w:r>
  </w:p>
  <w:p w:rsidR="00DB7BF8" w:rsidRDefault="00DB7BF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C60" w:rsidRDefault="00DC4C60" w:rsidP="009169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rFonts w:ascii="Cambria" w:hAnsi="Cambria"/>
        <w:bCs/>
        <w:sz w:val="20"/>
        <w:highlight w:val="yellow"/>
      </w:rPr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217170</wp:posOffset>
          </wp:positionH>
          <wp:positionV relativeFrom="paragraph">
            <wp:posOffset>-20955</wp:posOffset>
          </wp:positionV>
          <wp:extent cx="1266825" cy="586740"/>
          <wp:effectExtent l="0" t="0" r="0" b="0"/>
          <wp:wrapNone/>
          <wp:docPr id="115" name="Obraz 115" descr="Logo Funduszy Europejskich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" name="Obraz 115" descr="Logo Funduszy Europejskich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3817620</wp:posOffset>
          </wp:positionH>
          <wp:positionV relativeFrom="paragraph">
            <wp:posOffset>-169545</wp:posOffset>
          </wp:positionV>
          <wp:extent cx="2093595" cy="733425"/>
          <wp:effectExtent l="0" t="0" r="0" b="0"/>
          <wp:wrapNone/>
          <wp:docPr id="116" name="Obraz 116" descr="Logo Unii Europejski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" name="Obraz 116" descr="Logo Unii Europejskiej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59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2255520</wp:posOffset>
          </wp:positionH>
          <wp:positionV relativeFrom="paragraph">
            <wp:posOffset>-62865</wp:posOffset>
          </wp:positionV>
          <wp:extent cx="1151890" cy="532765"/>
          <wp:effectExtent l="0" t="0" r="0" b="0"/>
          <wp:wrapNone/>
          <wp:docPr id="117" name="Obraz 1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" name="Obraz 117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89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C4C60" w:rsidRDefault="00DC4C60" w:rsidP="00DC4C60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hAnsi="Cambria"/>
        <w:bCs/>
        <w:sz w:val="20"/>
        <w:highlight w:val="yellow"/>
      </w:rPr>
    </w:pPr>
  </w:p>
  <w:p w:rsidR="00DC4C60" w:rsidRDefault="00DC4C60" w:rsidP="009169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rFonts w:ascii="Cambria" w:hAnsi="Cambria"/>
        <w:bCs/>
        <w:sz w:val="20"/>
        <w:highlight w:val="yellow"/>
      </w:rPr>
    </w:pPr>
  </w:p>
  <w:p w:rsidR="00DC4C60" w:rsidRDefault="00DC4C60" w:rsidP="009169F8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right"/>
      <w:rPr>
        <w:rFonts w:ascii="Cambria" w:hAnsi="Cambria"/>
        <w:bCs/>
        <w:sz w:val="20"/>
        <w:highlight w:val="yellow"/>
      </w:rPr>
    </w:pPr>
  </w:p>
  <w:p w:rsidR="00FA5F33" w:rsidRPr="00CC2739" w:rsidRDefault="00DA3856" w:rsidP="00CC2739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Times New Roman" w:eastAsia="Times New Roman" w:hAnsi="Times New Roman"/>
        <w:i/>
        <w:szCs w:val="24"/>
      </w:rPr>
    </w:pPr>
    <w:r>
      <w:rPr>
        <w:rFonts w:ascii="Cambria" w:eastAsia="Times-Roman" w:hAnsi="Cambria" w:cs="Arial"/>
        <w:i/>
        <w:sz w:val="18"/>
        <w:szCs w:val="18"/>
      </w:rPr>
      <w:t>Znak sprawy: IGPM.271.</w:t>
    </w:r>
    <w:r w:rsidR="00CC2739">
      <w:rPr>
        <w:rFonts w:ascii="Cambria" w:eastAsia="Times-Roman" w:hAnsi="Cambria" w:cs="Arial"/>
        <w:i/>
        <w:sz w:val="18"/>
        <w:szCs w:val="18"/>
      </w:rPr>
      <w:t>7.2017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3AAC3EF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bCs/>
        <w:strike w:val="0"/>
        <w:dstrike w:val="0"/>
        <w:color w:val="auto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3154C14C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6C8EEED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mbria" w:hAnsi="Cambria" w:cs="Arial" w:hint="default"/>
        <w:b w:val="0"/>
        <w:bCs/>
        <w:sz w:val="22"/>
        <w:szCs w:val="22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multilevel"/>
    <w:tmpl w:val="B816931C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EFD0C1D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2"/>
        <w:szCs w:val="22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-77"/>
        </w:tabs>
        <w:ind w:left="643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3C726616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b w:val="0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4D4131"/>
    <w:multiLevelType w:val="singleLevel"/>
    <w:tmpl w:val="62E099D4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Arial" w:hAnsi="Arial" w:cs="Arial"/>
        <w:b w:val="0"/>
        <w:color w:val="auto"/>
        <w:sz w:val="20"/>
        <w:szCs w:val="20"/>
      </w:rPr>
    </w:lvl>
  </w:abstractNum>
  <w:abstractNum w:abstractNumId="40" w15:restartNumberingAfterBreak="0">
    <w:nsid w:val="00887FF2"/>
    <w:multiLevelType w:val="multilevel"/>
    <w:tmpl w:val="30DE33B4"/>
    <w:name w:val="WW8Num3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1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23413F51"/>
    <w:multiLevelType w:val="hybridMultilevel"/>
    <w:tmpl w:val="29F2A862"/>
    <w:lvl w:ilvl="0" w:tplc="840E7FB8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25D7546C"/>
    <w:multiLevelType w:val="hybridMultilevel"/>
    <w:tmpl w:val="E03E3A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2F952705"/>
    <w:multiLevelType w:val="hybridMultilevel"/>
    <w:tmpl w:val="61C2CF98"/>
    <w:lvl w:ilvl="0" w:tplc="73C010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A8A9E6E">
      <w:start w:val="1"/>
      <w:numFmt w:val="lowerLetter"/>
      <w:lvlText w:val="%3)"/>
      <w:lvlJc w:val="left"/>
      <w:pPr>
        <w:ind w:left="1800" w:hanging="180"/>
      </w:pPr>
      <w:rPr>
        <w:rFonts w:hint="default"/>
        <w:sz w:val="22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8" w15:restartNumberingAfterBreak="0">
    <w:nsid w:val="3B49311B"/>
    <w:multiLevelType w:val="hybridMultilevel"/>
    <w:tmpl w:val="182000E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0" w15:restartNumberingAfterBreak="0">
    <w:nsid w:val="43851AED"/>
    <w:multiLevelType w:val="hybridMultilevel"/>
    <w:tmpl w:val="3A72A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77A1F42"/>
    <w:multiLevelType w:val="hybridMultilevel"/>
    <w:tmpl w:val="12A804AC"/>
    <w:lvl w:ilvl="0" w:tplc="AD62373E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5ED42505"/>
    <w:multiLevelType w:val="hybridMultilevel"/>
    <w:tmpl w:val="1E8E99BE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73002148"/>
    <w:multiLevelType w:val="hybridMultilevel"/>
    <w:tmpl w:val="F64C788C"/>
    <w:lvl w:ilvl="0" w:tplc="CA8A9E6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sz w:val="22"/>
      </w:rPr>
    </w:lvl>
    <w:lvl w:ilvl="1" w:tplc="26642CA6">
      <w:start w:val="1"/>
      <w:numFmt w:val="lowerLetter"/>
      <w:lvlText w:val="%2."/>
      <w:lvlJc w:val="left"/>
      <w:pPr>
        <w:tabs>
          <w:tab w:val="num" w:pos="700"/>
        </w:tabs>
        <w:ind w:left="680" w:hanging="340"/>
      </w:pPr>
      <w:rPr>
        <w:rFonts w:ascii="Times" w:hAnsi="Times" w:hint="default"/>
        <w:sz w:val="22"/>
      </w:rPr>
    </w:lvl>
    <w:lvl w:ilvl="2" w:tplc="0458098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61143CA"/>
    <w:multiLevelType w:val="hybridMultilevel"/>
    <w:tmpl w:val="E1B0D874"/>
    <w:name w:val="WW8Num442"/>
    <w:lvl w:ilvl="0" w:tplc="AACA9B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5E57FF"/>
    <w:multiLevelType w:val="hybridMultilevel"/>
    <w:tmpl w:val="385C885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49"/>
  </w:num>
  <w:num w:numId="2">
    <w:abstractNumId w:val="4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3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42"/>
  </w:num>
  <w:num w:numId="40">
    <w:abstractNumId w:val="46"/>
  </w:num>
  <w:num w:numId="41">
    <w:abstractNumId w:val="24"/>
  </w:num>
  <w:num w:numId="42">
    <w:abstractNumId w:val="55"/>
  </w:num>
  <w:num w:numId="43">
    <w:abstractNumId w:val="54"/>
  </w:num>
  <w:num w:numId="44">
    <w:abstractNumId w:val="44"/>
  </w:num>
  <w:num w:numId="45">
    <w:abstractNumId w:val="41"/>
  </w:num>
  <w:num w:numId="46">
    <w:abstractNumId w:val="50"/>
  </w:num>
  <w:num w:numId="47">
    <w:abstractNumId w:val="39"/>
  </w:num>
  <w:num w:numId="48">
    <w:abstractNumId w:val="52"/>
  </w:num>
  <w:num w:numId="49">
    <w:abstractNumId w:val="45"/>
  </w:num>
  <w:num w:numId="50">
    <w:abstractNumId w:val="51"/>
  </w:num>
  <w:num w:numId="51">
    <w:abstractNumId w:val="53"/>
  </w:num>
  <w:num w:numId="52">
    <w:abstractNumId w:val="43"/>
  </w:num>
  <w:num w:numId="53">
    <w:abstractNumId w:val="48"/>
  </w:num>
  <w:num w:numId="54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110B7"/>
    <w:rsid w:val="0001250F"/>
    <w:rsid w:val="000211E7"/>
    <w:rsid w:val="00026044"/>
    <w:rsid w:val="00027998"/>
    <w:rsid w:val="000645D7"/>
    <w:rsid w:val="000654E1"/>
    <w:rsid w:val="00067536"/>
    <w:rsid w:val="00093967"/>
    <w:rsid w:val="000A01FD"/>
    <w:rsid w:val="000B0587"/>
    <w:rsid w:val="000C208E"/>
    <w:rsid w:val="000F1CF4"/>
    <w:rsid w:val="00117F54"/>
    <w:rsid w:val="001250F0"/>
    <w:rsid w:val="001600CD"/>
    <w:rsid w:val="00164E52"/>
    <w:rsid w:val="00166C2B"/>
    <w:rsid w:val="00173110"/>
    <w:rsid w:val="00184FCA"/>
    <w:rsid w:val="00193147"/>
    <w:rsid w:val="001A19EC"/>
    <w:rsid w:val="001A3E05"/>
    <w:rsid w:val="001B73C3"/>
    <w:rsid w:val="001B76CD"/>
    <w:rsid w:val="001C0AC6"/>
    <w:rsid w:val="001D1AF4"/>
    <w:rsid w:val="001D4587"/>
    <w:rsid w:val="001E05EF"/>
    <w:rsid w:val="001F048F"/>
    <w:rsid w:val="001F4ABB"/>
    <w:rsid w:val="00201450"/>
    <w:rsid w:val="0020184B"/>
    <w:rsid w:val="00201B05"/>
    <w:rsid w:val="002023C6"/>
    <w:rsid w:val="00202621"/>
    <w:rsid w:val="00217581"/>
    <w:rsid w:val="002239E9"/>
    <w:rsid w:val="00241873"/>
    <w:rsid w:val="00244C27"/>
    <w:rsid w:val="00275810"/>
    <w:rsid w:val="002A19B9"/>
    <w:rsid w:val="002B590F"/>
    <w:rsid w:val="002D3D3B"/>
    <w:rsid w:val="002E695F"/>
    <w:rsid w:val="002E7630"/>
    <w:rsid w:val="002F410E"/>
    <w:rsid w:val="002F6179"/>
    <w:rsid w:val="002F77B3"/>
    <w:rsid w:val="003017A8"/>
    <w:rsid w:val="00322C70"/>
    <w:rsid w:val="00332E31"/>
    <w:rsid w:val="00337197"/>
    <w:rsid w:val="003617FC"/>
    <w:rsid w:val="003669B8"/>
    <w:rsid w:val="003716B1"/>
    <w:rsid w:val="00374CEF"/>
    <w:rsid w:val="00377DCD"/>
    <w:rsid w:val="00381CCF"/>
    <w:rsid w:val="00383E94"/>
    <w:rsid w:val="0038511C"/>
    <w:rsid w:val="00391D2A"/>
    <w:rsid w:val="00395E1E"/>
    <w:rsid w:val="003A2028"/>
    <w:rsid w:val="003A2D5D"/>
    <w:rsid w:val="003B7B39"/>
    <w:rsid w:val="003D48FD"/>
    <w:rsid w:val="003F3495"/>
    <w:rsid w:val="00400569"/>
    <w:rsid w:val="00406636"/>
    <w:rsid w:val="004072E1"/>
    <w:rsid w:val="004260AB"/>
    <w:rsid w:val="00436C21"/>
    <w:rsid w:val="0046155A"/>
    <w:rsid w:val="00466992"/>
    <w:rsid w:val="00467526"/>
    <w:rsid w:val="004778D6"/>
    <w:rsid w:val="00480B4A"/>
    <w:rsid w:val="004902C6"/>
    <w:rsid w:val="004918A9"/>
    <w:rsid w:val="00492895"/>
    <w:rsid w:val="004A3491"/>
    <w:rsid w:val="004A51B5"/>
    <w:rsid w:val="004D153B"/>
    <w:rsid w:val="004D3BB2"/>
    <w:rsid w:val="004F41A0"/>
    <w:rsid w:val="004F66FE"/>
    <w:rsid w:val="004F6F36"/>
    <w:rsid w:val="00500BE4"/>
    <w:rsid w:val="005035F4"/>
    <w:rsid w:val="005052D3"/>
    <w:rsid w:val="00511109"/>
    <w:rsid w:val="00530095"/>
    <w:rsid w:val="0055344B"/>
    <w:rsid w:val="005741A4"/>
    <w:rsid w:val="00593BAB"/>
    <w:rsid w:val="005948EB"/>
    <w:rsid w:val="00596AEE"/>
    <w:rsid w:val="005A2B34"/>
    <w:rsid w:val="005B6E96"/>
    <w:rsid w:val="005C0A30"/>
    <w:rsid w:val="005C5C17"/>
    <w:rsid w:val="005D3310"/>
    <w:rsid w:val="005D5FDF"/>
    <w:rsid w:val="00601A3F"/>
    <w:rsid w:val="00603958"/>
    <w:rsid w:val="006313B3"/>
    <w:rsid w:val="006358EA"/>
    <w:rsid w:val="00641394"/>
    <w:rsid w:val="00642D1C"/>
    <w:rsid w:val="00645546"/>
    <w:rsid w:val="00646F25"/>
    <w:rsid w:val="00652A38"/>
    <w:rsid w:val="00655FA1"/>
    <w:rsid w:val="006578BE"/>
    <w:rsid w:val="00664876"/>
    <w:rsid w:val="0066643F"/>
    <w:rsid w:val="00674D1B"/>
    <w:rsid w:val="006755E7"/>
    <w:rsid w:val="0068152E"/>
    <w:rsid w:val="0069062C"/>
    <w:rsid w:val="006967DB"/>
    <w:rsid w:val="006A49B1"/>
    <w:rsid w:val="006A6CD1"/>
    <w:rsid w:val="006B334F"/>
    <w:rsid w:val="006B49E9"/>
    <w:rsid w:val="006B78CA"/>
    <w:rsid w:val="006E7046"/>
    <w:rsid w:val="006F7C70"/>
    <w:rsid w:val="00701B6F"/>
    <w:rsid w:val="00712C08"/>
    <w:rsid w:val="00715F12"/>
    <w:rsid w:val="007228E7"/>
    <w:rsid w:val="00730D35"/>
    <w:rsid w:val="00735408"/>
    <w:rsid w:val="00736BF5"/>
    <w:rsid w:val="00755A74"/>
    <w:rsid w:val="00763779"/>
    <w:rsid w:val="00763952"/>
    <w:rsid w:val="00766C7F"/>
    <w:rsid w:val="0077169B"/>
    <w:rsid w:val="00775C8A"/>
    <w:rsid w:val="007771EC"/>
    <w:rsid w:val="00790302"/>
    <w:rsid w:val="007956DE"/>
    <w:rsid w:val="007B3AF7"/>
    <w:rsid w:val="007C20F0"/>
    <w:rsid w:val="007C3912"/>
    <w:rsid w:val="007C5F01"/>
    <w:rsid w:val="007E7C94"/>
    <w:rsid w:val="00823AA7"/>
    <w:rsid w:val="00831A51"/>
    <w:rsid w:val="00836051"/>
    <w:rsid w:val="008378E6"/>
    <w:rsid w:val="00840CC5"/>
    <w:rsid w:val="00855A45"/>
    <w:rsid w:val="008670AD"/>
    <w:rsid w:val="00875840"/>
    <w:rsid w:val="00880CB2"/>
    <w:rsid w:val="008A38A1"/>
    <w:rsid w:val="008A4D66"/>
    <w:rsid w:val="008E6FA5"/>
    <w:rsid w:val="009169F8"/>
    <w:rsid w:val="00931BF5"/>
    <w:rsid w:val="0093215C"/>
    <w:rsid w:val="00933184"/>
    <w:rsid w:val="00945587"/>
    <w:rsid w:val="00967C00"/>
    <w:rsid w:val="00980AF1"/>
    <w:rsid w:val="009819E5"/>
    <w:rsid w:val="00981A32"/>
    <w:rsid w:val="00986B7E"/>
    <w:rsid w:val="009926E3"/>
    <w:rsid w:val="00995236"/>
    <w:rsid w:val="00997BE6"/>
    <w:rsid w:val="009B6AB6"/>
    <w:rsid w:val="009C7F1A"/>
    <w:rsid w:val="009D0441"/>
    <w:rsid w:val="009D2987"/>
    <w:rsid w:val="009D73DC"/>
    <w:rsid w:val="00A0749A"/>
    <w:rsid w:val="00A238DA"/>
    <w:rsid w:val="00A61CCF"/>
    <w:rsid w:val="00A627AB"/>
    <w:rsid w:val="00A66E52"/>
    <w:rsid w:val="00A8218B"/>
    <w:rsid w:val="00A95A43"/>
    <w:rsid w:val="00AB7DF2"/>
    <w:rsid w:val="00AF3DC6"/>
    <w:rsid w:val="00AF3FDE"/>
    <w:rsid w:val="00B20F80"/>
    <w:rsid w:val="00B22E5F"/>
    <w:rsid w:val="00B44D8D"/>
    <w:rsid w:val="00B50CC2"/>
    <w:rsid w:val="00B52FD9"/>
    <w:rsid w:val="00B67C9A"/>
    <w:rsid w:val="00B73440"/>
    <w:rsid w:val="00B96BEF"/>
    <w:rsid w:val="00BA26C9"/>
    <w:rsid w:val="00BB54C4"/>
    <w:rsid w:val="00BC6525"/>
    <w:rsid w:val="00BF06E5"/>
    <w:rsid w:val="00BF53AC"/>
    <w:rsid w:val="00C03535"/>
    <w:rsid w:val="00C118A1"/>
    <w:rsid w:val="00C542F2"/>
    <w:rsid w:val="00C55C01"/>
    <w:rsid w:val="00C96B24"/>
    <w:rsid w:val="00CA0EBC"/>
    <w:rsid w:val="00CB75DD"/>
    <w:rsid w:val="00CC0111"/>
    <w:rsid w:val="00CC2739"/>
    <w:rsid w:val="00CD6E29"/>
    <w:rsid w:val="00CF2106"/>
    <w:rsid w:val="00CF5561"/>
    <w:rsid w:val="00D14521"/>
    <w:rsid w:val="00D14B2E"/>
    <w:rsid w:val="00D21A1A"/>
    <w:rsid w:val="00D22A41"/>
    <w:rsid w:val="00D22D14"/>
    <w:rsid w:val="00D2358E"/>
    <w:rsid w:val="00D2395A"/>
    <w:rsid w:val="00D242F8"/>
    <w:rsid w:val="00D246CA"/>
    <w:rsid w:val="00D25301"/>
    <w:rsid w:val="00D51BAD"/>
    <w:rsid w:val="00D72A0D"/>
    <w:rsid w:val="00D91228"/>
    <w:rsid w:val="00DA3856"/>
    <w:rsid w:val="00DB421A"/>
    <w:rsid w:val="00DB7BF8"/>
    <w:rsid w:val="00DC4C60"/>
    <w:rsid w:val="00DD0072"/>
    <w:rsid w:val="00DD1EA4"/>
    <w:rsid w:val="00DF2827"/>
    <w:rsid w:val="00DF472F"/>
    <w:rsid w:val="00E32D1C"/>
    <w:rsid w:val="00E41690"/>
    <w:rsid w:val="00E54537"/>
    <w:rsid w:val="00E572EC"/>
    <w:rsid w:val="00E61566"/>
    <w:rsid w:val="00E6477A"/>
    <w:rsid w:val="00E878D6"/>
    <w:rsid w:val="00E956C2"/>
    <w:rsid w:val="00EC1858"/>
    <w:rsid w:val="00ED2F84"/>
    <w:rsid w:val="00EF093B"/>
    <w:rsid w:val="00EF2D02"/>
    <w:rsid w:val="00F10004"/>
    <w:rsid w:val="00F22EE0"/>
    <w:rsid w:val="00F24C92"/>
    <w:rsid w:val="00F3428E"/>
    <w:rsid w:val="00F522D5"/>
    <w:rsid w:val="00F55A7C"/>
    <w:rsid w:val="00F62D5F"/>
    <w:rsid w:val="00F644D5"/>
    <w:rsid w:val="00F84719"/>
    <w:rsid w:val="00F854C9"/>
    <w:rsid w:val="00F872EB"/>
    <w:rsid w:val="00FA5F33"/>
    <w:rsid w:val="00FA6058"/>
    <w:rsid w:val="00FA63FD"/>
    <w:rsid w:val="00FF0CD9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378BF29E-1B23-4AF9-928E-34AC5E62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paragraph" w:customStyle="1" w:styleId="ZnakZnakZnakZnakZnakZnakZnakZnakZnak">
    <w:name w:val="Znak Znak Znak Znak Znak Znak Znak Znak Znak"/>
    <w:basedOn w:val="Normalny"/>
    <w:rsid w:val="006A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F10004"/>
    <w:pPr>
      <w:spacing w:after="0" w:line="240" w:lineRule="auto"/>
      <w:ind w:left="10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C4122-B05C-4318-A7D3-EBE2FA28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14</Pages>
  <Words>5923</Words>
  <Characters>35542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Inwestycje1</cp:lastModifiedBy>
  <cp:revision>41</cp:revision>
  <cp:lastPrinted>2017-02-16T12:50:00Z</cp:lastPrinted>
  <dcterms:created xsi:type="dcterms:W3CDTF">2017-06-23T10:25:00Z</dcterms:created>
  <dcterms:modified xsi:type="dcterms:W3CDTF">2017-09-11T12:59:00Z</dcterms:modified>
</cp:coreProperties>
</file>